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306"/>
      </w:tblGrid>
      <w:tr w:rsidR="001E7EFD" w:rsidTr="00DE00DE">
        <w:tc>
          <w:tcPr>
            <w:tcW w:w="3936" w:type="dxa"/>
          </w:tcPr>
          <w:p w:rsidR="001E7EFD" w:rsidRDefault="001E7EFD" w:rsidP="00DE00DE">
            <w:pPr>
              <w:rPr>
                <w:rFonts w:ascii="Tahoma" w:hAnsi="Tahoma" w:cs="Tahoma"/>
                <w:sz w:val="28"/>
                <w:szCs w:val="28"/>
              </w:rPr>
            </w:pPr>
          </w:p>
        </w:tc>
        <w:tc>
          <w:tcPr>
            <w:tcW w:w="5306" w:type="dxa"/>
          </w:tcPr>
          <w:p w:rsidR="001E7EFD" w:rsidRPr="006C2F20" w:rsidRDefault="001E7EFD" w:rsidP="006C2F20">
            <w:pPr>
              <w:jc w:val="right"/>
              <w:rPr>
                <w:rFonts w:ascii="Bookman Old Style" w:hAnsi="Bookman Old Style" w:cs="Tahoma"/>
                <w:smallCaps/>
                <w:color w:val="FFFFFF" w:themeColor="background1"/>
                <w:sz w:val="40"/>
                <w:szCs w:val="28"/>
              </w:rPr>
            </w:pPr>
            <w:r w:rsidRPr="006C2F20">
              <w:rPr>
                <w:rFonts w:ascii="Bookman Old Style" w:hAnsi="Bookman Old Style" w:cs="Tahoma"/>
                <w:smallCaps/>
                <w:color w:val="FFFFFF" w:themeColor="background1"/>
                <w:sz w:val="40"/>
                <w:szCs w:val="28"/>
              </w:rPr>
              <w:t>Newsletter</w:t>
            </w:r>
          </w:p>
          <w:p w:rsidR="001E7EFD" w:rsidRPr="001E7EFD" w:rsidRDefault="00E329AB" w:rsidP="006C2F20">
            <w:pPr>
              <w:jc w:val="right"/>
              <w:rPr>
                <w:rFonts w:ascii="Tahoma" w:hAnsi="Tahoma" w:cs="Tahoma"/>
                <w:sz w:val="28"/>
                <w:szCs w:val="28"/>
              </w:rPr>
            </w:pPr>
            <w:r>
              <w:rPr>
                <w:rFonts w:ascii="Bookman Old Style" w:hAnsi="Bookman Old Style" w:cs="Tahoma"/>
                <w:smallCaps/>
                <w:color w:val="FFFFFF" w:themeColor="background1"/>
                <w:sz w:val="28"/>
                <w:szCs w:val="28"/>
              </w:rPr>
              <w:t>December</w:t>
            </w:r>
            <w:r w:rsidR="001E7EFD" w:rsidRPr="006C2F20">
              <w:rPr>
                <w:rFonts w:ascii="Bookman Old Style" w:hAnsi="Bookman Old Style" w:cs="Tahoma"/>
                <w:smallCaps/>
                <w:color w:val="FFFFFF" w:themeColor="background1"/>
                <w:sz w:val="28"/>
                <w:szCs w:val="28"/>
              </w:rPr>
              <w:t xml:space="preserve"> 2012</w:t>
            </w:r>
          </w:p>
        </w:tc>
      </w:tr>
    </w:tbl>
    <w:p w:rsidR="001A4525" w:rsidRDefault="006C2F20" w:rsidP="00E226C0">
      <w:pPr>
        <w:spacing w:after="0" w:line="240" w:lineRule="auto"/>
        <w:rPr>
          <w:rFonts w:ascii="Tahoma" w:hAnsi="Tahoma" w:cs="Tahoma"/>
          <w:sz w:val="24"/>
          <w:szCs w:val="24"/>
        </w:rPr>
      </w:pPr>
      <w:r>
        <w:rPr>
          <w:rFonts w:ascii="Tahoma" w:hAnsi="Tahoma" w:cs="Tahoma"/>
          <w:noProof/>
          <w:sz w:val="28"/>
          <w:szCs w:val="28"/>
          <w:lang w:eastAsia="en-AU"/>
        </w:rPr>
        <w:lastRenderedPageBreak/>
        <w:drawing>
          <wp:anchor distT="0" distB="0" distL="114300" distR="114300" simplePos="0" relativeHeight="251657728" behindDoc="1" locked="0" layoutInCell="1" allowOverlap="1">
            <wp:simplePos x="0" y="0"/>
            <wp:positionH relativeFrom="column">
              <wp:posOffset>-706755</wp:posOffset>
            </wp:positionH>
            <wp:positionV relativeFrom="paragraph">
              <wp:posOffset>-450215</wp:posOffset>
            </wp:positionV>
            <wp:extent cx="7696200" cy="1609725"/>
            <wp:effectExtent l="0" t="0" r="0" b="0"/>
            <wp:wrapNone/>
            <wp:docPr id="1" name="Picture 1" descr="C:\Users\Trevor\Pictures\Omnia\iStock_000000922944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vor\Pictures\Omnia\iStock_000000922944Medium.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7696200" cy="1609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E00DE">
        <w:rPr>
          <w:noProof/>
          <w:sz w:val="28"/>
          <w:szCs w:val="28"/>
          <w:lang w:eastAsia="en-AU"/>
        </w:rPr>
        <w:drawing>
          <wp:anchor distT="0" distB="0" distL="114300" distR="114300" simplePos="0" relativeHeight="251656704" behindDoc="0" locked="0" layoutInCell="1" allowOverlap="1">
            <wp:simplePos x="0" y="0"/>
            <wp:positionH relativeFrom="column">
              <wp:posOffset>-29210</wp:posOffset>
            </wp:positionH>
            <wp:positionV relativeFrom="paragraph">
              <wp:posOffset>47625</wp:posOffset>
            </wp:positionV>
            <wp:extent cx="2098675" cy="838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Logosmall.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8675" cy="838200"/>
                    </a:xfrm>
                    <a:prstGeom prst="rect">
                      <a:avLst/>
                    </a:prstGeom>
                  </pic:spPr>
                </pic:pic>
              </a:graphicData>
            </a:graphic>
          </wp:anchor>
        </w:drawing>
      </w:r>
    </w:p>
    <w:p w:rsidR="004A4D28" w:rsidRDefault="004A4D28" w:rsidP="00395A2E">
      <w:pPr>
        <w:pStyle w:val="Heading1"/>
        <w:sectPr w:rsidR="004A4D28" w:rsidSect="00395A2E">
          <w:pgSz w:w="11906" w:h="16838"/>
          <w:pgMar w:top="709" w:right="1133" w:bottom="426" w:left="993" w:header="708" w:footer="708" w:gutter="0"/>
          <w:cols w:space="708"/>
          <w:docGrid w:linePitch="360"/>
        </w:sectPr>
      </w:pPr>
    </w:p>
    <w:p w:rsidR="004A4D28" w:rsidRDefault="004A4D28" w:rsidP="00E359E7">
      <w:pPr>
        <w:pStyle w:val="Heading2"/>
        <w:rPr>
          <w:color w:val="365F91" w:themeColor="accent1" w:themeShade="BF"/>
          <w:sz w:val="28"/>
          <w:szCs w:val="28"/>
        </w:rPr>
      </w:pPr>
    </w:p>
    <w:p w:rsidR="00315D79" w:rsidRDefault="00315D79" w:rsidP="00E359E7">
      <w:pPr>
        <w:pStyle w:val="Heading2"/>
        <w:rPr>
          <w:color w:val="365F91" w:themeColor="accent1" w:themeShade="BF"/>
          <w:sz w:val="28"/>
          <w:szCs w:val="28"/>
        </w:rPr>
      </w:pPr>
    </w:p>
    <w:p w:rsidR="00E359E7" w:rsidRDefault="004A4D28" w:rsidP="00315D79">
      <w:pPr>
        <w:pStyle w:val="Heading1"/>
        <w:spacing w:before="0"/>
      </w:pPr>
      <w:r>
        <w:t>I</w:t>
      </w:r>
      <w:r w:rsidR="00AD12C4">
        <w:t>nside this issue</w:t>
      </w:r>
    </w:p>
    <w:p w:rsidR="00E359E7" w:rsidRDefault="00E359E7" w:rsidP="00E359E7"/>
    <w:p w:rsidR="004C0FEC" w:rsidRDefault="004C0FEC" w:rsidP="0053386F">
      <w:r>
        <w:t>Tip of the month</w:t>
      </w:r>
    </w:p>
    <w:p w:rsidR="003B2F24" w:rsidRDefault="003B2F24" w:rsidP="0053386F">
      <w:r>
        <w:t>Readers Pictures</w:t>
      </w:r>
    </w:p>
    <w:p w:rsidR="0013790C" w:rsidRDefault="00E23AC5" w:rsidP="0053386F">
      <w:r>
        <w:t>Locksley Weekend</w:t>
      </w:r>
    </w:p>
    <w:p w:rsidR="00E23AC5" w:rsidRDefault="00E23AC5" w:rsidP="0053386F">
      <w:r>
        <w:t>Pilot Information Evening</w:t>
      </w:r>
    </w:p>
    <w:p w:rsidR="00497CA6" w:rsidRDefault="00497CA6" w:rsidP="0053386F">
      <w:r>
        <w:t>A Christmas</w:t>
      </w:r>
      <w:bookmarkStart w:id="0" w:name="_GoBack"/>
      <w:bookmarkEnd w:id="0"/>
      <w:r>
        <w:t xml:space="preserve"> Wish</w:t>
      </w:r>
    </w:p>
    <w:p w:rsidR="00C7635D" w:rsidRDefault="00C7635D" w:rsidP="0053386F">
      <w:r>
        <w:t>Useful Information</w:t>
      </w:r>
    </w:p>
    <w:p w:rsidR="00141A5D" w:rsidRDefault="00141A5D" w:rsidP="0053386F"/>
    <w:p w:rsidR="00AD12C4" w:rsidRDefault="00AD12C4" w:rsidP="00E359E7">
      <w:r>
        <w:br w:type="column"/>
      </w:r>
    </w:p>
    <w:p w:rsidR="00AD12C4" w:rsidRDefault="00AD12C4" w:rsidP="00395A2E">
      <w:pPr>
        <w:pStyle w:val="Heading1"/>
      </w:pPr>
    </w:p>
    <w:p w:rsidR="00315D79" w:rsidRDefault="00315D79" w:rsidP="00395A2E">
      <w:pPr>
        <w:pStyle w:val="Heading1"/>
      </w:pPr>
    </w:p>
    <w:p w:rsidR="001A4525" w:rsidRDefault="001E7EFD" w:rsidP="00315D79">
      <w:pPr>
        <w:pStyle w:val="Heading1"/>
        <w:spacing w:before="0"/>
      </w:pPr>
      <w:proofErr w:type="gramStart"/>
      <w:r>
        <w:t>Message from the editor.</w:t>
      </w:r>
      <w:proofErr w:type="gramEnd"/>
    </w:p>
    <w:p w:rsidR="0047616E" w:rsidRDefault="00CB70E7" w:rsidP="0053386F">
      <w:pPr>
        <w:rPr>
          <w:rStyle w:val="SubtleEmphasis"/>
        </w:rPr>
      </w:pPr>
      <w:r w:rsidRPr="005E7BF3">
        <w:rPr>
          <w:rStyle w:val="SubtleEmphasis"/>
        </w:rPr>
        <w:t>Trevor Lane.</w:t>
      </w:r>
    </w:p>
    <w:p w:rsidR="00E0512F" w:rsidRDefault="00F26E2A" w:rsidP="00F26E2A">
      <w:pPr>
        <w:jc w:val="both"/>
        <w:rPr>
          <w:rFonts w:ascii="Arial" w:hAnsi="Arial" w:cs="Arial"/>
          <w:color w:val="000000" w:themeColor="text1"/>
          <w:sz w:val="20"/>
          <w:szCs w:val="20"/>
        </w:rPr>
      </w:pPr>
      <w:r>
        <w:rPr>
          <w:rFonts w:ascii="Arial" w:hAnsi="Arial" w:cs="Arial"/>
          <w:color w:val="000000" w:themeColor="text1"/>
          <w:sz w:val="20"/>
          <w:szCs w:val="20"/>
        </w:rPr>
        <w:t xml:space="preserve">The committee have got their heads buried in paperwork at the moment. It isn’t a job that is relished, we would rather be organizing things for the members, but it is a legal requirement that we have to follow. Steve has been given a letter from the Department of Justice advising that we may need to make some changes to our constitution as required by new legislation that came into effect last month. The annoying thing, is that it will have little effect </w:t>
      </w:r>
      <w:r w:rsidR="003D43D9">
        <w:rPr>
          <w:rFonts w:ascii="Arial" w:hAnsi="Arial" w:cs="Arial"/>
          <w:color w:val="000000" w:themeColor="text1"/>
          <w:sz w:val="20"/>
          <w:szCs w:val="20"/>
        </w:rPr>
        <w:t>on</w:t>
      </w:r>
      <w:r>
        <w:rPr>
          <w:rFonts w:ascii="Arial" w:hAnsi="Arial" w:cs="Arial"/>
          <w:color w:val="000000" w:themeColor="text1"/>
          <w:sz w:val="20"/>
          <w:szCs w:val="20"/>
        </w:rPr>
        <w:t xml:space="preserve"> the activities of the club, but it is a requirement that we are bound to follow. It is something that is going to achieve little more than take up time.</w:t>
      </w:r>
    </w:p>
    <w:p w:rsidR="00F26E2A" w:rsidRDefault="00F26E2A" w:rsidP="00F26E2A">
      <w:pPr>
        <w:jc w:val="both"/>
        <w:rPr>
          <w:rFonts w:ascii="Arial" w:hAnsi="Arial" w:cs="Arial"/>
          <w:color w:val="000000" w:themeColor="text1"/>
          <w:sz w:val="20"/>
          <w:szCs w:val="20"/>
        </w:rPr>
      </w:pPr>
      <w:r>
        <w:rPr>
          <w:rFonts w:ascii="Arial" w:hAnsi="Arial" w:cs="Arial"/>
          <w:color w:val="000000" w:themeColor="text1"/>
          <w:sz w:val="20"/>
          <w:szCs w:val="20"/>
        </w:rPr>
        <w:t xml:space="preserve">Time is something that we appear to </w:t>
      </w:r>
      <w:r w:rsidR="003D43D9">
        <w:rPr>
          <w:rFonts w:ascii="Arial" w:hAnsi="Arial" w:cs="Arial"/>
          <w:color w:val="000000" w:themeColor="text1"/>
          <w:sz w:val="20"/>
          <w:szCs w:val="20"/>
        </w:rPr>
        <w:t>have</w:t>
      </w:r>
      <w:r>
        <w:rPr>
          <w:rFonts w:ascii="Arial" w:hAnsi="Arial" w:cs="Arial"/>
          <w:color w:val="000000" w:themeColor="text1"/>
          <w:sz w:val="20"/>
          <w:szCs w:val="20"/>
        </w:rPr>
        <w:t xml:space="preserve"> </w:t>
      </w:r>
      <w:r w:rsidR="00342963">
        <w:rPr>
          <w:rFonts w:ascii="Arial" w:hAnsi="Arial" w:cs="Arial"/>
          <w:color w:val="000000" w:themeColor="text1"/>
          <w:sz w:val="20"/>
          <w:szCs w:val="20"/>
        </w:rPr>
        <w:t xml:space="preserve">in </w:t>
      </w:r>
      <w:r>
        <w:rPr>
          <w:rFonts w:ascii="Arial" w:hAnsi="Arial" w:cs="Arial"/>
          <w:color w:val="000000" w:themeColor="text1"/>
          <w:sz w:val="20"/>
          <w:szCs w:val="20"/>
        </w:rPr>
        <w:t>short</w:t>
      </w:r>
      <w:r w:rsidR="00342963">
        <w:rPr>
          <w:rFonts w:ascii="Arial" w:hAnsi="Arial" w:cs="Arial"/>
          <w:color w:val="000000" w:themeColor="text1"/>
          <w:sz w:val="20"/>
          <w:szCs w:val="20"/>
        </w:rPr>
        <w:t xml:space="preserve"> supply</w:t>
      </w:r>
      <w:r>
        <w:rPr>
          <w:rFonts w:ascii="Arial" w:hAnsi="Arial" w:cs="Arial"/>
          <w:color w:val="000000" w:themeColor="text1"/>
          <w:sz w:val="20"/>
          <w:szCs w:val="20"/>
        </w:rPr>
        <w:t xml:space="preserve"> of at the moment. Christmas is coming</w:t>
      </w:r>
      <w:r w:rsidR="00342963">
        <w:rPr>
          <w:rFonts w:ascii="Arial" w:hAnsi="Arial" w:cs="Arial"/>
          <w:color w:val="000000" w:themeColor="text1"/>
          <w:sz w:val="20"/>
          <w:szCs w:val="20"/>
        </w:rPr>
        <w:t xml:space="preserve"> and we do not have a meeting in January, so it is important that we cover as much as possible in the near future. In this issue you will notice that we are planning a trip to Locksley Field in February which seems like a long time distant. But the reality is that the trip is less than one meeting away. In fact less than one means none. By the time you are reading this, the next thing we do as a club will be the Locksley fly-in. With that in mind please ensure that you respond to the call for your intentions. If you want to come, PLEASE LET ME KNOW. I can then ensure that all interested parties are kept fully informed.</w:t>
      </w:r>
    </w:p>
    <w:p w:rsidR="00342963" w:rsidRDefault="00342963" w:rsidP="00F26E2A">
      <w:pPr>
        <w:jc w:val="both"/>
        <w:rPr>
          <w:rFonts w:ascii="Arial" w:hAnsi="Arial" w:cs="Arial"/>
          <w:color w:val="000000" w:themeColor="text1"/>
          <w:sz w:val="20"/>
          <w:szCs w:val="20"/>
        </w:rPr>
      </w:pPr>
      <w:r>
        <w:rPr>
          <w:rFonts w:ascii="Arial" w:hAnsi="Arial" w:cs="Arial"/>
          <w:color w:val="000000" w:themeColor="text1"/>
          <w:sz w:val="20"/>
          <w:szCs w:val="20"/>
        </w:rPr>
        <w:t>Do not forget that the Avalon Airshow is also looming. Please help Tony by letting him know if you can help. We are looking for volunteers to man the stall during the event. Please put yourself forward if you can assist.</w:t>
      </w:r>
    </w:p>
    <w:p w:rsidR="00E0512F" w:rsidRDefault="00E0512F" w:rsidP="00E0512F">
      <w:pPr>
        <w:pStyle w:val="Heading1"/>
        <w:spacing w:before="0"/>
      </w:pPr>
      <w:r>
        <w:t>Tip of the month.</w:t>
      </w:r>
    </w:p>
    <w:p w:rsidR="00E0512F" w:rsidRDefault="0080592E" w:rsidP="00E0512F">
      <w:pPr>
        <w:rPr>
          <w:rStyle w:val="SubtleEmphasis"/>
        </w:rPr>
      </w:pPr>
      <w:r>
        <w:rPr>
          <w:rStyle w:val="SubtleEmphasis"/>
        </w:rPr>
        <w:t>Australian Transport Safety Bureau</w:t>
      </w:r>
      <w:r w:rsidR="00E0512F" w:rsidRPr="005E7BF3">
        <w:rPr>
          <w:rStyle w:val="SubtleEmphasis"/>
        </w:rPr>
        <w:t>.</w:t>
      </w:r>
    </w:p>
    <w:p w:rsidR="009F2CCD" w:rsidRDefault="009F2CCD" w:rsidP="00E0512F">
      <w:pPr>
        <w:rPr>
          <w:rFonts w:ascii="Comic Sans MS" w:hAnsi="Comic Sans MS" w:cs="Arial"/>
          <w:color w:val="000000" w:themeColor="text1"/>
          <w:sz w:val="36"/>
          <w:szCs w:val="36"/>
        </w:rPr>
      </w:pPr>
      <w:r w:rsidRPr="009F2CCD">
        <w:t>The</w:t>
      </w:r>
      <w:r>
        <w:t xml:space="preserve"> </w:t>
      </w:r>
      <w:r w:rsidR="0080592E">
        <w:t>A</w:t>
      </w:r>
      <w:r>
        <w:t>TSB has warned pilots via its website of the dangers of carburettor icing. In conditions of high humidity icing can occur in temperatures as high as thirty-two degrees Celsius.</w:t>
      </w:r>
      <w:r>
        <w:rPr>
          <w:rFonts w:ascii="Comic Sans MS" w:hAnsi="Comic Sans MS" w:cs="Arial"/>
          <w:color w:val="000000" w:themeColor="text1"/>
          <w:sz w:val="36"/>
          <w:szCs w:val="36"/>
        </w:rPr>
        <w:t xml:space="preserve"> </w:t>
      </w:r>
    </w:p>
    <w:p w:rsidR="00E0512F" w:rsidRDefault="009F2CCD" w:rsidP="009F2CCD">
      <w:pPr>
        <w:jc w:val="center"/>
        <w:rPr>
          <w:rFonts w:ascii="Comic Sans MS" w:hAnsi="Comic Sans MS" w:cs="Arial"/>
          <w:color w:val="000000" w:themeColor="text1"/>
          <w:sz w:val="36"/>
          <w:szCs w:val="36"/>
        </w:rPr>
      </w:pPr>
      <w:r>
        <w:rPr>
          <w:rFonts w:ascii="Comic Sans MS" w:hAnsi="Comic Sans MS" w:cs="Arial"/>
          <w:color w:val="000000" w:themeColor="text1"/>
          <w:sz w:val="36"/>
          <w:szCs w:val="36"/>
        </w:rPr>
        <w:t>“Carburettor ice can occur in temperatures as high as 32</w:t>
      </w:r>
      <w:r>
        <w:rPr>
          <w:rFonts w:ascii="Calibri" w:hAnsi="Calibri" w:cs="Arial"/>
          <w:color w:val="000000" w:themeColor="text1"/>
          <w:sz w:val="36"/>
          <w:szCs w:val="36"/>
        </w:rPr>
        <w:t>⁰</w:t>
      </w:r>
      <w:r>
        <w:rPr>
          <w:rFonts w:ascii="Comic Sans MS" w:hAnsi="Comic Sans MS" w:cs="Arial"/>
          <w:color w:val="000000" w:themeColor="text1"/>
          <w:sz w:val="36"/>
          <w:szCs w:val="36"/>
        </w:rPr>
        <w:t xml:space="preserve"> C with high humidity”</w:t>
      </w:r>
    </w:p>
    <w:p w:rsidR="009F2CCD" w:rsidRDefault="009F2CCD" w:rsidP="00E0512F">
      <w:r>
        <w:t xml:space="preserve">Head over to </w:t>
      </w:r>
      <w:hyperlink r:id="rId8" w:history="1">
        <w:r w:rsidRPr="00BB2F5C">
          <w:rPr>
            <w:rStyle w:val="Hyperlink"/>
          </w:rPr>
          <w:t>www.atsb.gov.au</w:t>
        </w:r>
      </w:hyperlink>
      <w:r>
        <w:t xml:space="preserve"> for the full picture.</w:t>
      </w:r>
    </w:p>
    <w:p w:rsidR="00E0512F" w:rsidRPr="00342963" w:rsidRDefault="0080592E" w:rsidP="00E0512F">
      <w:pPr>
        <w:rPr>
          <w:rStyle w:val="SubtleEmphasis"/>
          <w:i w:val="0"/>
          <w:iCs w:val="0"/>
          <w:color w:val="auto"/>
        </w:rPr>
      </w:pPr>
      <w:r>
        <w:t>A carburettor icing probability chart can also be downloaded from the CASA Website</w:t>
      </w:r>
    </w:p>
    <w:p w:rsidR="00E0512F" w:rsidRPr="00E0512F" w:rsidRDefault="00E0512F" w:rsidP="00E0512F">
      <w:pPr>
        <w:rPr>
          <w:rStyle w:val="SubtleEmphasis"/>
          <w:i w:val="0"/>
        </w:rPr>
        <w:sectPr w:rsidR="00E0512F" w:rsidRPr="00E0512F" w:rsidSect="00AD12C4">
          <w:type w:val="continuous"/>
          <w:pgSz w:w="11906" w:h="16838"/>
          <w:pgMar w:top="709" w:right="1133" w:bottom="426" w:left="993" w:header="708" w:footer="708" w:gutter="0"/>
          <w:cols w:num="2" w:space="708" w:equalWidth="0">
            <w:col w:w="2788" w:space="708"/>
            <w:col w:w="6284"/>
          </w:cols>
          <w:docGrid w:linePitch="360"/>
        </w:sectPr>
      </w:pPr>
    </w:p>
    <w:p w:rsidR="00BB6AAC" w:rsidRDefault="00FC68CC" w:rsidP="00BB6AAC">
      <w:pPr>
        <w:pStyle w:val="Heading1"/>
      </w:pPr>
      <w:r>
        <w:rPr>
          <w:rFonts w:ascii="Tahoma" w:hAnsi="Tahoma" w:cs="Tahoma"/>
          <w:noProof/>
          <w:lang w:eastAsia="en-AU"/>
        </w:rPr>
        <w:lastRenderedPageBreak/>
        <w:drawing>
          <wp:anchor distT="0" distB="0" distL="114300" distR="114300" simplePos="0" relativeHeight="251658752" behindDoc="1" locked="0" layoutInCell="1" allowOverlap="1">
            <wp:simplePos x="0" y="0"/>
            <wp:positionH relativeFrom="column">
              <wp:posOffset>2235200</wp:posOffset>
            </wp:positionH>
            <wp:positionV relativeFrom="paragraph">
              <wp:posOffset>-450215</wp:posOffset>
            </wp:positionV>
            <wp:extent cx="4756785" cy="10702290"/>
            <wp:effectExtent l="0" t="0" r="0" b="0"/>
            <wp:wrapNone/>
            <wp:docPr id="2" name="Picture 2" descr="C:\Temp\sidebarRig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idebarRight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785" cy="10702290"/>
                    </a:xfrm>
                    <a:prstGeom prst="rect">
                      <a:avLst/>
                    </a:prstGeom>
                    <a:noFill/>
                    <a:ln>
                      <a:noFill/>
                    </a:ln>
                  </pic:spPr>
                </pic:pic>
              </a:graphicData>
            </a:graphic>
          </wp:anchor>
        </w:drawing>
      </w:r>
      <w:r w:rsidR="00BB6AAC">
        <w:t>Readers Pictures</w:t>
      </w:r>
    </w:p>
    <w:p w:rsidR="00BB6AAC" w:rsidRPr="00BB6AAC" w:rsidRDefault="00EC127C" w:rsidP="00052206">
      <w:pPr>
        <w:tabs>
          <w:tab w:val="left" w:pos="9780"/>
        </w:tabs>
        <w:ind w:right="-1"/>
        <w:rPr>
          <w:rStyle w:val="SubtleEmphasis"/>
        </w:rPr>
      </w:pPr>
      <w:r w:rsidRPr="00EC127C">
        <w:rPr>
          <w:rStyle w:val="SubtleEmphasis"/>
        </w:rPr>
        <w:t>8,500 feet over Mount Bogong</w:t>
      </w:r>
      <w:r>
        <w:rPr>
          <w:rStyle w:val="SubtleEmphasis"/>
        </w:rPr>
        <w:t>, Pilot Steve Bell, Photographer Ian Rees</w:t>
      </w:r>
      <w:r w:rsidR="00BB6AAC" w:rsidRPr="00BB6AAC">
        <w:rPr>
          <w:rStyle w:val="SubtleEmphasis"/>
        </w:rPr>
        <w:t>.</w:t>
      </w:r>
    </w:p>
    <w:p w:rsidR="00AD12C4" w:rsidRDefault="00EC127C" w:rsidP="00395A2E">
      <w:pPr>
        <w:spacing w:before="240"/>
      </w:pPr>
      <w:r>
        <w:rPr>
          <w:noProof/>
          <w:lang w:eastAsia="en-AU"/>
        </w:rPr>
        <w:drawing>
          <wp:inline distT="0" distB="0" distL="0" distR="0">
            <wp:extent cx="6210300" cy="3462655"/>
            <wp:effectExtent l="133350" t="95250" r="133350" b="137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6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0300" cy="3462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0630D" w:rsidRDefault="00D0630D" w:rsidP="00315D79">
      <w:pPr>
        <w:pStyle w:val="Heading1"/>
        <w:sectPr w:rsidR="00D0630D" w:rsidSect="00FE152B">
          <w:pgSz w:w="11906" w:h="16838"/>
          <w:pgMar w:top="709" w:right="1133" w:bottom="426" w:left="993" w:header="708" w:footer="708" w:gutter="0"/>
          <w:cols w:space="708"/>
          <w:docGrid w:linePitch="360"/>
        </w:sectPr>
      </w:pPr>
    </w:p>
    <w:p w:rsidR="00EC127C" w:rsidRDefault="00EC127C" w:rsidP="006737A4">
      <w:pPr>
        <w:pStyle w:val="Heading1"/>
      </w:pPr>
    </w:p>
    <w:p w:rsidR="006737A4" w:rsidRPr="00457B43" w:rsidRDefault="006737A4" w:rsidP="006737A4">
      <w:pPr>
        <w:pStyle w:val="Heading1"/>
      </w:pPr>
      <w:r w:rsidRPr="00457B43">
        <w:t>Contributions</w:t>
      </w:r>
    </w:p>
    <w:p w:rsidR="006737A4" w:rsidRDefault="006737A4" w:rsidP="006737A4">
      <w:pPr>
        <w:rPr>
          <w:rFonts w:ascii="Arial" w:hAnsi="Arial" w:cs="Arial"/>
          <w:iCs/>
          <w:color w:val="000000" w:themeColor="text1"/>
          <w:sz w:val="20"/>
          <w:szCs w:val="20"/>
        </w:rPr>
      </w:pPr>
      <w:r>
        <w:rPr>
          <w:rFonts w:ascii="Arial" w:hAnsi="Arial" w:cs="Arial"/>
          <w:iCs/>
          <w:color w:val="000000" w:themeColor="text1"/>
          <w:sz w:val="20"/>
          <w:szCs w:val="20"/>
        </w:rPr>
        <w:t xml:space="preserve">Please send all contributions to </w:t>
      </w:r>
      <w:r w:rsidRPr="002D22B9">
        <w:rPr>
          <w:rFonts w:ascii="Arial" w:hAnsi="Arial" w:cs="Arial"/>
          <w:iCs/>
          <w:sz w:val="20"/>
          <w:szCs w:val="20"/>
        </w:rPr>
        <w:t>newsletter@southernmicrolightclub.com.au</w:t>
      </w:r>
    </w:p>
    <w:p w:rsidR="006737A4" w:rsidRDefault="006737A4" w:rsidP="006737A4">
      <w:pPr>
        <w:rPr>
          <w:rFonts w:ascii="Arial" w:hAnsi="Arial" w:cs="Arial"/>
          <w:iCs/>
          <w:color w:val="000000" w:themeColor="text1"/>
          <w:sz w:val="20"/>
          <w:szCs w:val="20"/>
        </w:rPr>
      </w:pPr>
      <w:r>
        <w:rPr>
          <w:rFonts w:ascii="Arial" w:hAnsi="Arial" w:cs="Arial"/>
          <w:iCs/>
          <w:color w:val="000000" w:themeColor="text1"/>
          <w:sz w:val="20"/>
          <w:szCs w:val="20"/>
        </w:rPr>
        <w:t xml:space="preserve">We are looking for </w:t>
      </w:r>
    </w:p>
    <w:p w:rsidR="006737A4" w:rsidRDefault="006737A4" w:rsidP="006737A4">
      <w:pPr>
        <w:pStyle w:val="ListParagraph"/>
        <w:numPr>
          <w:ilvl w:val="0"/>
          <w:numId w:val="57"/>
        </w:numPr>
        <w:rPr>
          <w:rFonts w:ascii="Arial" w:hAnsi="Arial" w:cs="Arial"/>
          <w:iCs/>
          <w:color w:val="000000" w:themeColor="text1"/>
          <w:sz w:val="20"/>
          <w:szCs w:val="20"/>
        </w:rPr>
      </w:pPr>
      <w:r>
        <w:rPr>
          <w:rFonts w:ascii="Arial" w:hAnsi="Arial" w:cs="Arial"/>
          <w:iCs/>
          <w:color w:val="000000" w:themeColor="text1"/>
          <w:sz w:val="20"/>
          <w:szCs w:val="20"/>
        </w:rPr>
        <w:t>Pictures</w:t>
      </w:r>
    </w:p>
    <w:p w:rsidR="006737A4" w:rsidRDefault="006737A4" w:rsidP="006737A4">
      <w:pPr>
        <w:pStyle w:val="ListParagraph"/>
        <w:numPr>
          <w:ilvl w:val="0"/>
          <w:numId w:val="57"/>
        </w:numPr>
        <w:rPr>
          <w:rFonts w:ascii="Arial" w:hAnsi="Arial" w:cs="Arial"/>
          <w:iCs/>
          <w:color w:val="000000" w:themeColor="text1"/>
          <w:sz w:val="20"/>
          <w:szCs w:val="20"/>
        </w:rPr>
      </w:pPr>
      <w:r>
        <w:rPr>
          <w:rFonts w:ascii="Arial" w:hAnsi="Arial" w:cs="Arial"/>
          <w:iCs/>
          <w:color w:val="000000" w:themeColor="text1"/>
          <w:sz w:val="20"/>
          <w:szCs w:val="20"/>
        </w:rPr>
        <w:t>Articles</w:t>
      </w:r>
    </w:p>
    <w:p w:rsidR="006737A4" w:rsidRDefault="006737A4" w:rsidP="006737A4">
      <w:pPr>
        <w:pStyle w:val="ListParagraph"/>
        <w:numPr>
          <w:ilvl w:val="0"/>
          <w:numId w:val="57"/>
        </w:numPr>
        <w:rPr>
          <w:rFonts w:ascii="Arial" w:hAnsi="Arial" w:cs="Arial"/>
          <w:iCs/>
          <w:color w:val="000000" w:themeColor="text1"/>
          <w:sz w:val="20"/>
          <w:szCs w:val="20"/>
        </w:rPr>
      </w:pPr>
      <w:r>
        <w:rPr>
          <w:rFonts w:ascii="Arial" w:hAnsi="Arial" w:cs="Arial"/>
          <w:iCs/>
          <w:color w:val="000000" w:themeColor="text1"/>
          <w:sz w:val="20"/>
          <w:szCs w:val="20"/>
        </w:rPr>
        <w:t>Tip of the month</w:t>
      </w:r>
    </w:p>
    <w:p w:rsidR="006737A4" w:rsidRDefault="006737A4" w:rsidP="006737A4">
      <w:pPr>
        <w:pStyle w:val="ListParagraph"/>
        <w:numPr>
          <w:ilvl w:val="0"/>
          <w:numId w:val="57"/>
        </w:numPr>
        <w:rPr>
          <w:rFonts w:ascii="Arial" w:hAnsi="Arial" w:cs="Arial"/>
          <w:iCs/>
          <w:color w:val="000000" w:themeColor="text1"/>
          <w:sz w:val="20"/>
          <w:szCs w:val="20"/>
        </w:rPr>
      </w:pPr>
      <w:r>
        <w:rPr>
          <w:rFonts w:ascii="Arial" w:hAnsi="Arial" w:cs="Arial"/>
          <w:iCs/>
          <w:color w:val="000000" w:themeColor="text1"/>
          <w:sz w:val="20"/>
          <w:szCs w:val="20"/>
        </w:rPr>
        <w:t>Items for sale</w:t>
      </w:r>
    </w:p>
    <w:p w:rsidR="006737A4" w:rsidRDefault="006737A4" w:rsidP="006737A4">
      <w:pPr>
        <w:pStyle w:val="ListParagraph"/>
        <w:numPr>
          <w:ilvl w:val="0"/>
          <w:numId w:val="57"/>
        </w:numPr>
        <w:rPr>
          <w:rFonts w:ascii="Arial" w:hAnsi="Arial" w:cs="Arial"/>
          <w:iCs/>
          <w:color w:val="000000" w:themeColor="text1"/>
          <w:sz w:val="20"/>
          <w:szCs w:val="20"/>
        </w:rPr>
      </w:pPr>
      <w:r>
        <w:rPr>
          <w:rFonts w:ascii="Arial" w:hAnsi="Arial" w:cs="Arial"/>
          <w:iCs/>
          <w:color w:val="000000" w:themeColor="text1"/>
          <w:sz w:val="20"/>
          <w:szCs w:val="20"/>
        </w:rPr>
        <w:t>Trike related humour</w:t>
      </w:r>
    </w:p>
    <w:p w:rsidR="006737A4" w:rsidRDefault="006737A4" w:rsidP="006737A4">
      <w:pPr>
        <w:pStyle w:val="ListParagraph"/>
        <w:numPr>
          <w:ilvl w:val="0"/>
          <w:numId w:val="57"/>
        </w:numPr>
        <w:rPr>
          <w:rFonts w:ascii="Arial" w:hAnsi="Arial" w:cs="Arial"/>
          <w:iCs/>
          <w:color w:val="000000" w:themeColor="text1"/>
          <w:sz w:val="20"/>
          <w:szCs w:val="20"/>
        </w:rPr>
      </w:pPr>
      <w:r>
        <w:rPr>
          <w:rFonts w:ascii="Arial" w:hAnsi="Arial" w:cs="Arial"/>
          <w:iCs/>
          <w:color w:val="000000" w:themeColor="text1"/>
          <w:sz w:val="20"/>
          <w:szCs w:val="20"/>
        </w:rPr>
        <w:t>Trike friendly airfields</w:t>
      </w:r>
    </w:p>
    <w:p w:rsidR="006737A4" w:rsidRDefault="006737A4" w:rsidP="006737A4">
      <w:pPr>
        <w:pStyle w:val="ListParagraph"/>
        <w:numPr>
          <w:ilvl w:val="0"/>
          <w:numId w:val="57"/>
        </w:numPr>
        <w:rPr>
          <w:rFonts w:ascii="Arial" w:hAnsi="Arial" w:cs="Arial"/>
          <w:iCs/>
          <w:color w:val="000000" w:themeColor="text1"/>
          <w:sz w:val="20"/>
          <w:szCs w:val="20"/>
        </w:rPr>
      </w:pPr>
      <w:r>
        <w:rPr>
          <w:rFonts w:ascii="Arial" w:hAnsi="Arial" w:cs="Arial"/>
          <w:iCs/>
          <w:color w:val="000000" w:themeColor="text1"/>
          <w:sz w:val="20"/>
          <w:szCs w:val="20"/>
        </w:rPr>
        <w:t>Scenic routes</w:t>
      </w:r>
    </w:p>
    <w:p w:rsidR="006737A4" w:rsidRDefault="006737A4" w:rsidP="006737A4">
      <w:pPr>
        <w:pStyle w:val="ListParagraph"/>
        <w:numPr>
          <w:ilvl w:val="0"/>
          <w:numId w:val="57"/>
        </w:numPr>
        <w:rPr>
          <w:rFonts w:ascii="Arial" w:hAnsi="Arial" w:cs="Arial"/>
          <w:iCs/>
          <w:color w:val="000000" w:themeColor="text1"/>
          <w:sz w:val="20"/>
          <w:szCs w:val="20"/>
        </w:rPr>
      </w:pPr>
      <w:r>
        <w:rPr>
          <w:rFonts w:ascii="Arial" w:hAnsi="Arial" w:cs="Arial"/>
          <w:iCs/>
          <w:color w:val="000000" w:themeColor="text1"/>
          <w:sz w:val="20"/>
          <w:szCs w:val="20"/>
        </w:rPr>
        <w:t>Maintenance tips</w:t>
      </w:r>
    </w:p>
    <w:p w:rsidR="006737A4" w:rsidRDefault="006737A4" w:rsidP="006737A4">
      <w:pPr>
        <w:rPr>
          <w:rFonts w:ascii="Arial" w:hAnsi="Arial" w:cs="Arial"/>
          <w:iCs/>
          <w:color w:val="000000" w:themeColor="text1"/>
          <w:sz w:val="20"/>
          <w:szCs w:val="20"/>
        </w:rPr>
      </w:pPr>
      <w:r>
        <w:rPr>
          <w:rFonts w:ascii="Arial" w:hAnsi="Arial" w:cs="Arial"/>
          <w:iCs/>
          <w:color w:val="000000" w:themeColor="text1"/>
          <w:sz w:val="20"/>
          <w:szCs w:val="20"/>
        </w:rPr>
        <w:t xml:space="preserve">Do not concern yourself over making it look pretty or grammatical correctness. We are a Trike club, not a literary society. We just want to hear about the escapades of our members. </w:t>
      </w:r>
    </w:p>
    <w:p w:rsidR="00D0630D" w:rsidRPr="006737A4" w:rsidRDefault="006737A4" w:rsidP="006737A4">
      <w:pPr>
        <w:rPr>
          <w:rStyle w:val="SubtleEmphasis"/>
          <w:rFonts w:ascii="Arial" w:hAnsi="Arial" w:cs="Arial"/>
          <w:i w:val="0"/>
          <w:color w:val="000000" w:themeColor="text1"/>
          <w:sz w:val="20"/>
          <w:szCs w:val="20"/>
        </w:rPr>
      </w:pPr>
      <w:r>
        <w:rPr>
          <w:rFonts w:ascii="Arial" w:hAnsi="Arial" w:cs="Arial"/>
          <w:iCs/>
          <w:color w:val="000000" w:themeColor="text1"/>
          <w:sz w:val="20"/>
          <w:szCs w:val="20"/>
        </w:rPr>
        <w:t>Please take care however about tips and tricks. Please ensure correctness and include sources. The whole idea is that our members can rely on the information given to be factually correct.</w:t>
      </w:r>
      <w:r w:rsidR="00D0630D">
        <w:rPr>
          <w:rStyle w:val="SubtleEmphasis"/>
        </w:rPr>
        <w:br w:type="column"/>
      </w:r>
    </w:p>
    <w:p w:rsidR="00FE152B" w:rsidRDefault="00FE152B" w:rsidP="006737A4">
      <w:pPr>
        <w:spacing w:before="240"/>
        <w:rPr>
          <w:rFonts w:ascii="Calibri" w:eastAsia="Calibri" w:hAnsi="Calibri"/>
          <w:b/>
          <w:i/>
          <w:sz w:val="28"/>
          <w:szCs w:val="28"/>
        </w:rPr>
        <w:sectPr w:rsidR="00FE152B" w:rsidSect="00005C91">
          <w:type w:val="continuous"/>
          <w:pgSz w:w="11906" w:h="16838"/>
          <w:pgMar w:top="709" w:right="1133" w:bottom="426" w:left="993" w:header="708" w:footer="708" w:gutter="0"/>
          <w:cols w:num="2" w:space="708" w:equalWidth="0">
            <w:col w:w="6284" w:space="708"/>
            <w:col w:w="2788"/>
          </w:cols>
          <w:docGrid w:linePitch="360"/>
        </w:sectPr>
      </w:pPr>
    </w:p>
    <w:p w:rsidR="00E53B5A" w:rsidRDefault="00E53B5A" w:rsidP="006737A4">
      <w:pPr>
        <w:pStyle w:val="Heading1"/>
        <w:rPr>
          <w:rFonts w:ascii="Arial" w:hAnsi="Arial" w:cs="Arial"/>
          <w:iCs/>
          <w:color w:val="000000" w:themeColor="text1"/>
          <w:sz w:val="20"/>
          <w:szCs w:val="20"/>
        </w:rPr>
      </w:pPr>
    </w:p>
    <w:p w:rsidR="007B7213" w:rsidRDefault="007B7213" w:rsidP="007B7213"/>
    <w:p w:rsidR="007B7213" w:rsidRDefault="002A4495" w:rsidP="002A4495">
      <w:pPr>
        <w:pStyle w:val="Heading1"/>
      </w:pPr>
      <w:r>
        <w:rPr>
          <w:noProof/>
          <w:lang w:eastAsia="en-AU"/>
        </w:rPr>
        <w:drawing>
          <wp:anchor distT="0" distB="0" distL="114300" distR="114300" simplePos="0" relativeHeight="251659776" behindDoc="1" locked="0" layoutInCell="1" allowOverlap="1">
            <wp:simplePos x="0" y="0"/>
            <wp:positionH relativeFrom="column">
              <wp:posOffset>-2317670</wp:posOffset>
            </wp:positionH>
            <wp:positionV relativeFrom="paragraph">
              <wp:posOffset>-445770</wp:posOffset>
            </wp:positionV>
            <wp:extent cx="4562475" cy="99714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2475" cy="9971405"/>
                    </a:xfrm>
                    <a:prstGeom prst="rect">
                      <a:avLst/>
                    </a:prstGeom>
                  </pic:spPr>
                </pic:pic>
              </a:graphicData>
            </a:graphic>
          </wp:anchor>
        </w:drawing>
      </w:r>
      <w:r w:rsidR="0013790C">
        <w:t xml:space="preserve">Upcoming Event, </w:t>
      </w:r>
      <w:r w:rsidR="006900A5">
        <w:t>Locksley Field</w:t>
      </w:r>
    </w:p>
    <w:p w:rsidR="007B7213" w:rsidRDefault="002A4495" w:rsidP="006900A5">
      <w:pPr>
        <w:rPr>
          <w:rStyle w:val="SubtleEmphasis"/>
        </w:rPr>
      </w:pPr>
      <w:r w:rsidRPr="002A4495">
        <w:rPr>
          <w:rStyle w:val="SubtleEmphasis"/>
        </w:rPr>
        <w:t xml:space="preserve"> 2nd and 3rd February 2013</w:t>
      </w:r>
    </w:p>
    <w:p w:rsidR="006900A5" w:rsidRDefault="006900A5" w:rsidP="005B73F1">
      <w:pPr>
        <w:jc w:val="both"/>
      </w:pPr>
      <w:r>
        <w:t xml:space="preserve">Locksley Field isn’t a new venue for us. It is a venue that is easily reached by air for </w:t>
      </w:r>
      <w:r w:rsidR="005B73F1">
        <w:t>many</w:t>
      </w:r>
      <w:r>
        <w:t xml:space="preserve"> and for the rest; there is plenty of space to park trailers. </w:t>
      </w:r>
      <w:r w:rsidR="005B73F1">
        <w:t>With a 1.9km grass runway, and huge open spaces all around, this is the place to be if you want to practice forced landings. Needless to say it also sports some fantastic fly-aways. The Cathedral Ranges are a stone’s throw away, as is Lake Eildon, and let’s not forget, if you need something from the pilot shop, there is also Yarrawonga in the other direction.</w:t>
      </w:r>
    </w:p>
    <w:p w:rsidR="005B73F1" w:rsidRDefault="005B73F1" w:rsidP="005B73F1">
      <w:pPr>
        <w:jc w:val="both"/>
      </w:pPr>
    </w:p>
    <w:p w:rsidR="005B73F1" w:rsidRDefault="005B67CB" w:rsidP="005B67CB">
      <w:pPr>
        <w:pStyle w:val="Heading3"/>
      </w:pPr>
      <w:r>
        <w:t>Airfield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6061"/>
      </w:tblGrid>
      <w:tr w:rsidR="005B67CB" w:rsidTr="00960857">
        <w:tc>
          <w:tcPr>
            <w:tcW w:w="1809" w:type="dxa"/>
          </w:tcPr>
          <w:p w:rsidR="005B67CB" w:rsidRDefault="00B741E8" w:rsidP="005B67CB">
            <w:r>
              <w:t>ALA Code:</w:t>
            </w:r>
          </w:p>
        </w:tc>
        <w:tc>
          <w:tcPr>
            <w:tcW w:w="6061" w:type="dxa"/>
          </w:tcPr>
          <w:p w:rsidR="005B67CB" w:rsidRDefault="00B741E8" w:rsidP="005B67CB">
            <w:r>
              <w:t>YCLS</w:t>
            </w:r>
          </w:p>
        </w:tc>
      </w:tr>
      <w:tr w:rsidR="005B67CB" w:rsidTr="00960857">
        <w:tc>
          <w:tcPr>
            <w:tcW w:w="1809" w:type="dxa"/>
          </w:tcPr>
          <w:p w:rsidR="005B67CB" w:rsidRDefault="00B741E8" w:rsidP="005B67CB">
            <w:r>
              <w:t>GPS Position:</w:t>
            </w:r>
          </w:p>
        </w:tc>
        <w:tc>
          <w:tcPr>
            <w:tcW w:w="6061" w:type="dxa"/>
          </w:tcPr>
          <w:p w:rsidR="005B67CB" w:rsidRDefault="00B741E8" w:rsidP="005B67CB">
            <w:r>
              <w:t>36⁰ 48.850’ South  145⁰ 20.940’ East</w:t>
            </w:r>
          </w:p>
        </w:tc>
      </w:tr>
      <w:tr w:rsidR="00B741E8" w:rsidTr="00960857">
        <w:tc>
          <w:tcPr>
            <w:tcW w:w="1809" w:type="dxa"/>
          </w:tcPr>
          <w:p w:rsidR="00B741E8" w:rsidRDefault="00B741E8" w:rsidP="005B67CB">
            <w:r>
              <w:t>GPS Decimal:</w:t>
            </w:r>
          </w:p>
        </w:tc>
        <w:tc>
          <w:tcPr>
            <w:tcW w:w="6061" w:type="dxa"/>
          </w:tcPr>
          <w:p w:rsidR="00B741E8" w:rsidRDefault="00B741E8" w:rsidP="005B67CB">
            <w:r>
              <w:t>-36.81502  145.34835</w:t>
            </w:r>
          </w:p>
        </w:tc>
      </w:tr>
      <w:tr w:rsidR="00B741E8" w:rsidTr="00960857">
        <w:tc>
          <w:tcPr>
            <w:tcW w:w="1809" w:type="dxa"/>
          </w:tcPr>
          <w:p w:rsidR="00B741E8" w:rsidRDefault="00B741E8" w:rsidP="005B67CB">
            <w:r>
              <w:t>Elevation:</w:t>
            </w:r>
          </w:p>
        </w:tc>
        <w:tc>
          <w:tcPr>
            <w:tcW w:w="6061" w:type="dxa"/>
          </w:tcPr>
          <w:p w:rsidR="00B741E8" w:rsidRDefault="00B741E8" w:rsidP="005B67CB">
            <w:r>
              <w:t>540 Feet AMSL</w:t>
            </w:r>
          </w:p>
        </w:tc>
      </w:tr>
      <w:tr w:rsidR="00B741E8" w:rsidTr="00960857">
        <w:tc>
          <w:tcPr>
            <w:tcW w:w="1809" w:type="dxa"/>
          </w:tcPr>
          <w:p w:rsidR="00B741E8" w:rsidRDefault="00B741E8" w:rsidP="005B67CB">
            <w:r>
              <w:t>Area Forecast</w:t>
            </w:r>
            <w:r w:rsidR="00960857">
              <w:t>:</w:t>
            </w:r>
          </w:p>
        </w:tc>
        <w:tc>
          <w:tcPr>
            <w:tcW w:w="6061" w:type="dxa"/>
          </w:tcPr>
          <w:p w:rsidR="00B741E8" w:rsidRDefault="00B741E8" w:rsidP="005B67CB">
            <w:r>
              <w:t>30</w:t>
            </w:r>
          </w:p>
        </w:tc>
      </w:tr>
      <w:tr w:rsidR="00B741E8" w:rsidTr="00960857">
        <w:tc>
          <w:tcPr>
            <w:tcW w:w="1809" w:type="dxa"/>
          </w:tcPr>
          <w:p w:rsidR="00B741E8" w:rsidRDefault="00B741E8" w:rsidP="005B67CB">
            <w:r>
              <w:t>Strip Directions</w:t>
            </w:r>
            <w:r w:rsidR="00960857">
              <w:t>:</w:t>
            </w:r>
          </w:p>
        </w:tc>
        <w:tc>
          <w:tcPr>
            <w:tcW w:w="6061" w:type="dxa"/>
          </w:tcPr>
          <w:p w:rsidR="00B741E8" w:rsidRDefault="00B741E8" w:rsidP="005B67CB">
            <w:r>
              <w:t>01-19  1880 metres         11-29 Closed</w:t>
            </w:r>
          </w:p>
        </w:tc>
      </w:tr>
      <w:tr w:rsidR="00B741E8" w:rsidTr="00960857">
        <w:tc>
          <w:tcPr>
            <w:tcW w:w="1809" w:type="dxa"/>
          </w:tcPr>
          <w:p w:rsidR="00B741E8" w:rsidRDefault="00B741E8" w:rsidP="005B67CB">
            <w:r>
              <w:t>CTAF</w:t>
            </w:r>
            <w:r w:rsidR="00960857">
              <w:t>:</w:t>
            </w:r>
          </w:p>
        </w:tc>
        <w:tc>
          <w:tcPr>
            <w:tcW w:w="6061" w:type="dxa"/>
          </w:tcPr>
          <w:p w:rsidR="00B741E8" w:rsidRDefault="00B741E8" w:rsidP="005B67CB">
            <w:r>
              <w:t>121.1</w:t>
            </w:r>
          </w:p>
        </w:tc>
      </w:tr>
    </w:tbl>
    <w:p w:rsidR="005B67CB" w:rsidRDefault="005B67CB" w:rsidP="005B67CB"/>
    <w:p w:rsidR="00960857" w:rsidRDefault="00960857" w:rsidP="005B67CB">
      <w:r>
        <w:t>This Airfield is close to Mangalore which is a very busy aerodrome. Look, Listen and Avoid.</w:t>
      </w:r>
    </w:p>
    <w:p w:rsidR="00960857" w:rsidRDefault="00960857" w:rsidP="00960857">
      <w:pPr>
        <w:pStyle w:val="Heading3"/>
      </w:pPr>
      <w:r>
        <w:t>Eating Arrangements:</w:t>
      </w:r>
    </w:p>
    <w:p w:rsidR="00960857" w:rsidRDefault="00960857" w:rsidP="00960857">
      <w:r>
        <w:t>Self-catering. There are cooking facilities on site</w:t>
      </w:r>
      <w:r w:rsidR="00203447">
        <w:t xml:space="preserve"> in the form of a small kitchenette; however cutlery and crockery will be limited, it is advisable to bring your own</w:t>
      </w:r>
      <w:r w:rsidR="001C53EC">
        <w:t>. Alternatively you can try Thyme &amp; Place Restaurant and Bar in Avenel (03) 5796 2688</w:t>
      </w:r>
      <w:r w:rsidR="00203447">
        <w:t xml:space="preserve"> about 20km distance</w:t>
      </w:r>
    </w:p>
    <w:p w:rsidR="00960857" w:rsidRDefault="00960857" w:rsidP="001023C7">
      <w:pPr>
        <w:pStyle w:val="Heading3"/>
      </w:pPr>
      <w:r>
        <w:t>Sleeping Arrangements</w:t>
      </w:r>
    </w:p>
    <w:p w:rsidR="001023C7" w:rsidRDefault="001023C7" w:rsidP="001023C7">
      <w:r>
        <w:t>There is a campsite and space for caravans. You can also bring your swag and sleep under your wing. The choice is yours.</w:t>
      </w:r>
    </w:p>
    <w:p w:rsidR="001023C7" w:rsidRDefault="001023C7" w:rsidP="001023C7">
      <w:pPr>
        <w:pStyle w:val="Heading3"/>
      </w:pPr>
      <w:r>
        <w:t>Fuel</w:t>
      </w:r>
    </w:p>
    <w:p w:rsidR="001023C7" w:rsidRDefault="001023C7" w:rsidP="001023C7">
      <w:r>
        <w:t xml:space="preserve">Fuel is available at </w:t>
      </w:r>
      <w:r w:rsidR="001C53EC">
        <w:t>Caltex Avenel. (Hume Highway, Avenel, VIC)</w:t>
      </w:r>
      <w:r w:rsidR="00203447">
        <w:t xml:space="preserve"> about 20km distance</w:t>
      </w:r>
    </w:p>
    <w:p w:rsidR="009819A8" w:rsidRDefault="009819A8" w:rsidP="009819A8">
      <w:pPr>
        <w:pStyle w:val="Heading3"/>
      </w:pPr>
      <w:r>
        <w:t>Fees</w:t>
      </w:r>
    </w:p>
    <w:p w:rsidR="009819A8" w:rsidRDefault="009819A8" w:rsidP="009819A8">
      <w:r>
        <w:t>There will be fees associated with this event. They will however be relatively insignificant. People flying in for the day should expect to pay minimal landing fees and people camping should expect to pay their camping fees.</w:t>
      </w:r>
    </w:p>
    <w:p w:rsidR="0080592E" w:rsidRDefault="0080592E" w:rsidP="0080592E">
      <w:pPr>
        <w:pStyle w:val="Heading3"/>
      </w:pPr>
      <w:r>
        <w:t>Contact</w:t>
      </w:r>
    </w:p>
    <w:p w:rsidR="0080592E" w:rsidRDefault="009E2A7A" w:rsidP="0080592E">
      <w:r>
        <w:t>If you would like more information about this event as it arises, please send an email to</w:t>
      </w:r>
      <w:r w:rsidR="0080592E">
        <w:t xml:space="preserve"> :</w:t>
      </w:r>
      <w:r>
        <w:t xml:space="preserve">  </w:t>
      </w:r>
      <w:hyperlink r:id="rId12" w:history="1">
        <w:r w:rsidR="0080592E" w:rsidRPr="00BB2F5C">
          <w:rPr>
            <w:rStyle w:val="Hyperlink"/>
          </w:rPr>
          <w:t>trevor@teknological.com.au</w:t>
        </w:r>
      </w:hyperlink>
    </w:p>
    <w:p w:rsidR="0080592E" w:rsidRPr="0080592E" w:rsidRDefault="0080592E" w:rsidP="0080592E">
      <w:pPr>
        <w:sectPr w:rsidR="0080592E" w:rsidRPr="0080592E" w:rsidSect="005B73F1">
          <w:type w:val="continuous"/>
          <w:pgSz w:w="11906" w:h="16838"/>
          <w:pgMar w:top="709" w:right="1133" w:bottom="426" w:left="3119" w:header="708" w:footer="708" w:gutter="0"/>
          <w:cols w:space="708"/>
          <w:docGrid w:linePitch="360"/>
        </w:sectPr>
      </w:pPr>
      <w:r>
        <w:t>If you may come but do not want to commit please send an email to:</w:t>
      </w:r>
      <w:r w:rsidR="009E2A7A">
        <w:t xml:space="preserve"> </w:t>
      </w:r>
      <w:r>
        <w:t>iwouldliketoattendbutitisweatherdependent@teknological.com.au</w:t>
      </w:r>
    </w:p>
    <w:p w:rsidR="003151C2" w:rsidRDefault="003151C2" w:rsidP="003151C2">
      <w:pPr>
        <w:pStyle w:val="Heading1"/>
      </w:pPr>
      <w:r>
        <w:t>Pilot Information Evening</w:t>
      </w:r>
    </w:p>
    <w:p w:rsidR="003151C2" w:rsidRDefault="00E973AA" w:rsidP="003151C2">
      <w:pPr>
        <w:rPr>
          <w:rStyle w:val="SubtleEmphasis"/>
        </w:rPr>
      </w:pPr>
      <w:r>
        <w:rPr>
          <w:rStyle w:val="SubtleEmphasis"/>
        </w:rPr>
        <w:t xml:space="preserve">Based on a true story by </w:t>
      </w:r>
      <w:r w:rsidR="003151C2" w:rsidRPr="003151C2">
        <w:rPr>
          <w:rStyle w:val="SubtleEmphasis"/>
        </w:rPr>
        <w:t>Trevor Lane</w:t>
      </w:r>
    </w:p>
    <w:p w:rsidR="00EE7570" w:rsidRPr="00EE7570" w:rsidRDefault="00EE7570" w:rsidP="00EE7570">
      <w:pPr>
        <w:keepNext/>
        <w:framePr w:dropCap="drop" w:lines="3" w:wrap="around" w:vAnchor="text" w:hAnchor="text"/>
        <w:spacing w:after="0" w:line="793" w:lineRule="exact"/>
        <w:jc w:val="both"/>
        <w:textAlignment w:val="baseline"/>
        <w:rPr>
          <w:rFonts w:ascii="Algerian" w:hAnsi="Algerian" w:cs="Arial"/>
          <w:color w:val="000000" w:themeColor="text1"/>
          <w:position w:val="-8"/>
          <w:sz w:val="96"/>
          <w:szCs w:val="20"/>
        </w:rPr>
      </w:pPr>
      <w:r w:rsidRPr="00EE7570">
        <w:rPr>
          <w:rFonts w:ascii="Algerian" w:hAnsi="Algerian" w:cs="Arial"/>
          <w:color w:val="000000" w:themeColor="text1"/>
          <w:position w:val="-8"/>
          <w:sz w:val="96"/>
          <w:szCs w:val="20"/>
        </w:rPr>
        <w:t>T</w:t>
      </w:r>
    </w:p>
    <w:p w:rsidR="003151C2" w:rsidRDefault="00EE7570" w:rsidP="00BA32F9">
      <w:pPr>
        <w:jc w:val="both"/>
        <w:rPr>
          <w:rFonts w:ascii="Arial" w:hAnsi="Arial" w:cs="Arial"/>
          <w:color w:val="000000" w:themeColor="text1"/>
          <w:sz w:val="20"/>
          <w:szCs w:val="20"/>
        </w:rPr>
      </w:pPr>
      <w:r>
        <w:rPr>
          <w:rFonts w:ascii="Arial" w:hAnsi="Arial" w:cs="Arial"/>
          <w:color w:val="000000" w:themeColor="text1"/>
          <w:sz w:val="20"/>
          <w:szCs w:val="20"/>
        </w:rPr>
        <w:t>here</w:t>
      </w:r>
      <w:r w:rsidR="003151C2" w:rsidRPr="003151C2">
        <w:rPr>
          <w:rFonts w:ascii="Arial" w:hAnsi="Arial" w:cs="Arial"/>
          <w:color w:val="000000" w:themeColor="text1"/>
          <w:sz w:val="20"/>
          <w:szCs w:val="20"/>
        </w:rPr>
        <w:t xml:space="preserve"> was </w:t>
      </w:r>
      <w:r>
        <w:rPr>
          <w:rFonts w:ascii="Arial" w:hAnsi="Arial" w:cs="Arial"/>
          <w:color w:val="000000" w:themeColor="text1"/>
          <w:sz w:val="20"/>
          <w:szCs w:val="20"/>
        </w:rPr>
        <w:t>no way I was going to miss the</w:t>
      </w:r>
      <w:r w:rsidR="003151C2" w:rsidRPr="003151C2">
        <w:rPr>
          <w:rFonts w:ascii="Arial" w:hAnsi="Arial" w:cs="Arial"/>
          <w:color w:val="000000" w:themeColor="text1"/>
          <w:sz w:val="20"/>
          <w:szCs w:val="20"/>
        </w:rPr>
        <w:t xml:space="preserve"> opportunity for me</w:t>
      </w:r>
      <w:r w:rsidR="003151C2">
        <w:rPr>
          <w:rFonts w:ascii="Arial" w:hAnsi="Arial" w:cs="Arial"/>
          <w:color w:val="000000" w:themeColor="text1"/>
          <w:sz w:val="20"/>
          <w:szCs w:val="20"/>
        </w:rPr>
        <w:t xml:space="preserve"> to see the inner workings of Air Traffic Control. I have a great respect for air traffic controllers and even once thought I might like to do that job</w:t>
      </w:r>
      <w:r w:rsidR="00D473D3">
        <w:rPr>
          <w:rFonts w:ascii="Arial" w:hAnsi="Arial" w:cs="Arial"/>
          <w:color w:val="000000" w:themeColor="text1"/>
          <w:sz w:val="20"/>
          <w:szCs w:val="20"/>
        </w:rPr>
        <w:t xml:space="preserve"> myself</w:t>
      </w:r>
      <w:r w:rsidR="003151C2">
        <w:rPr>
          <w:rFonts w:ascii="Arial" w:hAnsi="Arial" w:cs="Arial"/>
          <w:color w:val="000000" w:themeColor="text1"/>
          <w:sz w:val="20"/>
          <w:szCs w:val="20"/>
        </w:rPr>
        <w:t xml:space="preserve">. </w:t>
      </w:r>
      <w:r w:rsidR="00BA32F9">
        <w:rPr>
          <w:rFonts w:ascii="Arial" w:hAnsi="Arial" w:cs="Arial"/>
          <w:color w:val="000000" w:themeColor="text1"/>
          <w:sz w:val="20"/>
          <w:szCs w:val="20"/>
        </w:rPr>
        <w:t xml:space="preserve">That is right up until I realized that being deaf wasn’t going to help </w:t>
      </w:r>
      <w:r w:rsidR="004C271F" w:rsidRPr="004C271F">
        <w:rPr>
          <w:noProof/>
        </w:rPr>
        <w:pict>
          <v:shapetype id="_x0000_t202" coordsize="21600,21600" o:spt="202" path="m,l,21600r21600,l21600,xe">
            <v:stroke joinstyle="miter"/>
            <v:path gradientshapeok="t" o:connecttype="rect"/>
          </v:shapetype>
          <v:shape id="_x0000_s1027" type="#_x0000_t202" style="position:absolute;left:0;text-align:left;margin-left:279.95pt;margin-top:5.25pt;width:186.4pt;height:112.65pt;z-index:251663872;visibility:visible;mso-wrap-distance-left:7.2pt;mso-wrap-distance-right:7.2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YmMwIAAGEEAAAOAAAAZHJzL2Uyb0RvYy54bWysVE2P2yAQvVfqf0DcG+dbGyvOKt1VqkrR&#10;7kpJtWeCIbYEDAUSO/31HXCcXW17qnoh45nhwbz3yPK+1YqchfM1mIKOBkNKhOFQ1uZY0B/7zZc7&#10;SnxgpmQKjCjoRXh6v/r8adnYXIyhAlUKRxDE+LyxBa1CsHmWeV4JzfwArDBYlOA0C/jpjlnpWIPo&#10;WmXj4XCeNeBK64AL7zH72BXpKuFLKXh4ltKLQFRB8W4hrS6th7hmqyXLj47ZqubXa7B/uIVmtcFD&#10;b1CPLDBycvUfULrmDjzIMOCgM5Cy5iLNgNOMhh+m2VXMijQLkuPtjSb//2D50/nFkbos6HRMiWEa&#10;NdqLNpCv0BJMIT+N9Tm27Sw2hhbzqHOf95iMY7fS6fiLAxGsI9OXG7sRjWNycjefTKZY4lgb3U0W&#10;s8Us4mRv263z4ZsATWJQUIfyJVbZeetD19q3xNMMbGqlkoTKkKag88lsmDbcKgiuTOwVyQxXmDhS&#10;d/UYhfbQJgpuYx2gvOC0Djq/eMs3Nd5oy3x4YQ4NglOg6cMzLlIBngzXiJIK3K+/5WM/6oZVSho0&#10;XEH9zxNzghL13aCi0Z0pWIymkSXXZw/vs+akHwC9PMJnZXkKY29QfSgd6Fd8E+t4GpaY4XhmQUMf&#10;PoTO/vimuFivUxN60bKwNTvLI3TkK/K8b1+Zs1cxAur4BL0lWf5Bk6437vR2fQqoTBIs8tuxiULH&#10;D/Rxkvz65uJDef+dut7+GVa/AQAA//8DAFBLAwQUAAYACAAAACEAoE/WjN8AAAAIAQAADwAAAGRy&#10;cy9kb3ducmV2LnhtbEyPT0vDQBDF70K/wzIFb3bTJLQlZlNEKIJ4sS3Y4yY7+aPZ2ZDdttFP73iy&#10;t5l5jze/l28n24sLjr5zpGC5iEAgVc501Cg4HnYPGxA+aDK6d4QKvtHDtpjd5Toz7krveNmHRnAI&#10;+UwraEMYMil91aLVfuEGJNZqN1odeB0baUZ95XDbyziKVtLqjvhDqwd8brH62p+tArM7vdY/p/it&#10;duVH/OLsZ2KWB6Xu59PTI4iAU/g3wx8+o0PBTKU7k/GiV8BFAl/TlAeWV9EmBVEqSJNkDbLI5W2B&#10;4hcAAP//AwBQSwECLQAUAAYACAAAACEAtoM4kv4AAADhAQAAEwAAAAAAAAAAAAAAAAAAAAAAW0Nv&#10;bnRlbnRfVHlwZXNdLnhtbFBLAQItABQABgAIAAAAIQA4/SH/1gAAAJQBAAALAAAAAAAAAAAAAAAA&#10;AC8BAABfcmVscy8ucmVsc1BLAQItABQABgAIAAAAIQAgxjYmMwIAAGEEAAAOAAAAAAAAAAAAAAAA&#10;AC4CAABkcnMvZTJvRG9jLnhtbFBLAQItABQABgAIAAAAIQCgT9aM3wAAAAgBAAAPAAAAAAAAAAAA&#10;AAAAAI0EAABkcnMvZG93bnJldi54bWxQSwUGAAAAAAQABADzAAAAmQUAAAAA&#10;" filled="f" stroked="f" strokeweight=".5pt">
            <v:textbox style="mso-fit-shape-to-text:t" inset="0,7.2pt,0,7.2pt">
              <w:txbxContent>
                <w:p w:rsidR="00361053" w:rsidRPr="00E07A90" w:rsidRDefault="001B04E7" w:rsidP="00E07A90">
                  <w:pPr>
                    <w:spacing w:after="0"/>
                    <w:jc w:val="center"/>
                    <w:rPr>
                      <w:i/>
                      <w:sz w:val="28"/>
                      <w:szCs w:val="28"/>
                    </w:rPr>
                  </w:pPr>
                  <w:r w:rsidRPr="00E07A90">
                    <w:rPr>
                      <w:i/>
                      <w:sz w:val="28"/>
                      <w:szCs w:val="28"/>
                    </w:rPr>
                    <w:t>“</w:t>
                  </w:r>
                  <w:r w:rsidR="00361053" w:rsidRPr="00E07A90">
                    <w:rPr>
                      <w:i/>
                      <w:sz w:val="28"/>
                      <w:szCs w:val="28"/>
                    </w:rPr>
                    <w:t>By the time Jo</w:t>
                  </w:r>
                  <w:r w:rsidR="003D43D9" w:rsidRPr="00E07A90">
                    <w:rPr>
                      <w:i/>
                      <w:sz w:val="28"/>
                      <w:szCs w:val="28"/>
                    </w:rPr>
                    <w:t>e</w:t>
                  </w:r>
                  <w:r w:rsidR="00361053" w:rsidRPr="00E07A90">
                    <w:rPr>
                      <w:i/>
                      <w:sz w:val="28"/>
                      <w:szCs w:val="28"/>
                    </w:rPr>
                    <w:t xml:space="preserve"> had gone through the process and joined me, I was curled up on the floor in the foetal position rocking gently backwards and forwards</w:t>
                  </w:r>
                  <w:r w:rsidRPr="00E07A90">
                    <w:rPr>
                      <w:i/>
                      <w:sz w:val="28"/>
                      <w:szCs w:val="28"/>
                    </w:rPr>
                    <w:t>”</w:t>
                  </w:r>
                </w:p>
              </w:txbxContent>
            </v:textbox>
            <w10:wrap type="square" anchorx="margin"/>
          </v:shape>
        </w:pict>
      </w:r>
      <w:r w:rsidR="00BA32F9">
        <w:rPr>
          <w:rFonts w:ascii="Arial" w:hAnsi="Arial" w:cs="Arial"/>
          <w:color w:val="000000" w:themeColor="text1"/>
          <w:sz w:val="20"/>
          <w:szCs w:val="20"/>
        </w:rPr>
        <w:t>and</w:t>
      </w:r>
      <w:r w:rsidR="00D473D3">
        <w:rPr>
          <w:rFonts w:ascii="Arial" w:hAnsi="Arial" w:cs="Arial"/>
          <w:color w:val="000000" w:themeColor="text1"/>
          <w:sz w:val="20"/>
          <w:szCs w:val="20"/>
        </w:rPr>
        <w:t xml:space="preserve"> also</w:t>
      </w:r>
      <w:r w:rsidR="00BA32F9">
        <w:rPr>
          <w:rFonts w:ascii="Arial" w:hAnsi="Arial" w:cs="Arial"/>
          <w:color w:val="000000" w:themeColor="text1"/>
          <w:sz w:val="20"/>
          <w:szCs w:val="20"/>
        </w:rPr>
        <w:t xml:space="preserve"> I wasn’t sure about my mental capacity since seeing the film “Pushing Tin” in 1999.</w:t>
      </w:r>
    </w:p>
    <w:p w:rsidR="00BA32F9" w:rsidRDefault="00BA32F9" w:rsidP="00BA32F9">
      <w:pPr>
        <w:jc w:val="both"/>
        <w:rPr>
          <w:rFonts w:ascii="Arial" w:hAnsi="Arial" w:cs="Arial"/>
          <w:color w:val="000000" w:themeColor="text1"/>
          <w:sz w:val="20"/>
          <w:szCs w:val="20"/>
        </w:rPr>
      </w:pPr>
      <w:r>
        <w:rPr>
          <w:rFonts w:ascii="Arial" w:hAnsi="Arial" w:cs="Arial"/>
          <w:color w:val="000000" w:themeColor="text1"/>
          <w:sz w:val="20"/>
          <w:szCs w:val="20"/>
        </w:rPr>
        <w:t xml:space="preserve">Dean had done a great job, making sure I knew where to present myself and sending me emails and text messages reminding me to take photo ID and informing me of the time it takes to get </w:t>
      </w:r>
      <w:r w:rsidR="00E973AA">
        <w:rPr>
          <w:rFonts w:ascii="Arial" w:hAnsi="Arial" w:cs="Arial"/>
          <w:color w:val="000000" w:themeColor="text1"/>
          <w:sz w:val="20"/>
          <w:szCs w:val="20"/>
        </w:rPr>
        <w:t xml:space="preserve">the </w:t>
      </w:r>
      <w:r>
        <w:rPr>
          <w:rFonts w:ascii="Arial" w:hAnsi="Arial" w:cs="Arial"/>
          <w:color w:val="000000" w:themeColor="text1"/>
          <w:sz w:val="20"/>
          <w:szCs w:val="20"/>
        </w:rPr>
        <w:t xml:space="preserve">security clearance </w:t>
      </w:r>
      <w:r w:rsidR="00E973AA">
        <w:rPr>
          <w:rFonts w:ascii="Arial" w:hAnsi="Arial" w:cs="Arial"/>
          <w:color w:val="000000" w:themeColor="text1"/>
          <w:sz w:val="20"/>
          <w:szCs w:val="20"/>
        </w:rPr>
        <w:t xml:space="preserve">required in order </w:t>
      </w:r>
      <w:r>
        <w:rPr>
          <w:rFonts w:ascii="Arial" w:hAnsi="Arial" w:cs="Arial"/>
          <w:color w:val="000000" w:themeColor="text1"/>
          <w:sz w:val="20"/>
          <w:szCs w:val="20"/>
        </w:rPr>
        <w:t>to get into the compound. Without his organisational skills I would have gone to the airport terminal and asked a policeman “how do I get to the Tower?” I would have probably spent some time in a cell and missed the whole thing if I had been left to my own devices. I imagine Dean knew this, and also knew he would have been having phone calls late into the night asking him to post bail if he screwed up, so it was probably in his own interest to make sure I wasn’t left to do my own thing.</w:t>
      </w:r>
    </w:p>
    <w:p w:rsidR="003575B9" w:rsidRDefault="003575B9" w:rsidP="00BA32F9">
      <w:pPr>
        <w:jc w:val="both"/>
        <w:rPr>
          <w:rFonts w:ascii="Arial" w:hAnsi="Arial" w:cs="Arial"/>
          <w:color w:val="000000" w:themeColor="text1"/>
          <w:sz w:val="20"/>
          <w:szCs w:val="20"/>
        </w:rPr>
      </w:pPr>
    </w:p>
    <w:p w:rsidR="001C615C" w:rsidRDefault="001C615C" w:rsidP="00BA32F9">
      <w:pPr>
        <w:jc w:val="both"/>
        <w:rPr>
          <w:rFonts w:ascii="Arial" w:hAnsi="Arial" w:cs="Arial"/>
          <w:color w:val="000000" w:themeColor="text1"/>
          <w:sz w:val="20"/>
          <w:szCs w:val="20"/>
        </w:rPr>
      </w:pPr>
      <w:r>
        <w:rPr>
          <w:rFonts w:ascii="Arial" w:hAnsi="Arial" w:cs="Arial"/>
          <w:color w:val="000000" w:themeColor="text1"/>
          <w:sz w:val="20"/>
          <w:szCs w:val="20"/>
        </w:rPr>
        <w:t>So I decided to put the address into my GPS and let “Sam” as she is affectionately known by me, to do the rest. Well she was going to take me around the M80, but I knew a shortcut. “Sam” adjusted the route when I deviated and sent me over Donnybrook which was always going to be my intention anyway. But I do have to say, I really needed her to help me navigate the final few kilometres around lord</w:t>
      </w:r>
      <w:r w:rsidR="003D43D9">
        <w:rPr>
          <w:rFonts w:ascii="Arial" w:hAnsi="Arial" w:cs="Arial"/>
          <w:color w:val="000000" w:themeColor="text1"/>
          <w:sz w:val="20"/>
          <w:szCs w:val="20"/>
        </w:rPr>
        <w:t xml:space="preserve"> knows where, to get to the Airs</w:t>
      </w:r>
      <w:r>
        <w:rPr>
          <w:rFonts w:ascii="Arial" w:hAnsi="Arial" w:cs="Arial"/>
          <w:color w:val="000000" w:themeColor="text1"/>
          <w:sz w:val="20"/>
          <w:szCs w:val="20"/>
        </w:rPr>
        <w:t>ervices building. Jo</w:t>
      </w:r>
      <w:r w:rsidR="003D43D9">
        <w:rPr>
          <w:rFonts w:ascii="Arial" w:hAnsi="Arial" w:cs="Arial"/>
          <w:color w:val="000000" w:themeColor="text1"/>
          <w:sz w:val="20"/>
          <w:szCs w:val="20"/>
        </w:rPr>
        <w:t>e</w:t>
      </w:r>
      <w:r>
        <w:rPr>
          <w:rFonts w:ascii="Arial" w:hAnsi="Arial" w:cs="Arial"/>
          <w:color w:val="000000" w:themeColor="text1"/>
          <w:sz w:val="20"/>
          <w:szCs w:val="20"/>
        </w:rPr>
        <w:t xml:space="preserve"> was already at the gate when I pulled up behind him, I knew it was Jo</w:t>
      </w:r>
      <w:r w:rsidR="003D43D9">
        <w:rPr>
          <w:rFonts w:ascii="Arial" w:hAnsi="Arial" w:cs="Arial"/>
          <w:color w:val="000000" w:themeColor="text1"/>
          <w:sz w:val="20"/>
          <w:szCs w:val="20"/>
        </w:rPr>
        <w:t>e</w:t>
      </w:r>
      <w:r>
        <w:rPr>
          <w:rFonts w:ascii="Arial" w:hAnsi="Arial" w:cs="Arial"/>
          <w:color w:val="000000" w:themeColor="text1"/>
          <w:sz w:val="20"/>
          <w:szCs w:val="20"/>
        </w:rPr>
        <w:t xml:space="preserve"> because he had his driver’s side window down as did I, and I could hear his favourite oompha band playing on his car stereo. The security box was unmanned and there was little clue how to get in. I joined Jo</w:t>
      </w:r>
      <w:r w:rsidR="003D43D9">
        <w:rPr>
          <w:rFonts w:ascii="Arial" w:hAnsi="Arial" w:cs="Arial"/>
          <w:color w:val="000000" w:themeColor="text1"/>
          <w:sz w:val="20"/>
          <w:szCs w:val="20"/>
        </w:rPr>
        <w:t>e</w:t>
      </w:r>
      <w:r>
        <w:rPr>
          <w:rFonts w:ascii="Arial" w:hAnsi="Arial" w:cs="Arial"/>
          <w:color w:val="000000" w:themeColor="text1"/>
          <w:sz w:val="20"/>
          <w:szCs w:val="20"/>
        </w:rPr>
        <w:t xml:space="preserve"> in the search for the </w:t>
      </w:r>
      <w:r w:rsidR="006107BE">
        <w:rPr>
          <w:rFonts w:ascii="Arial" w:hAnsi="Arial" w:cs="Arial"/>
          <w:color w:val="000000" w:themeColor="text1"/>
          <w:sz w:val="20"/>
          <w:szCs w:val="20"/>
        </w:rPr>
        <w:t xml:space="preserve">elusive </w:t>
      </w:r>
      <w:r>
        <w:rPr>
          <w:rFonts w:ascii="Arial" w:hAnsi="Arial" w:cs="Arial"/>
          <w:color w:val="000000" w:themeColor="text1"/>
          <w:sz w:val="20"/>
          <w:szCs w:val="20"/>
        </w:rPr>
        <w:t xml:space="preserve">button that was going to </w:t>
      </w:r>
      <w:r w:rsidR="003575B9">
        <w:rPr>
          <w:rFonts w:ascii="Arial" w:hAnsi="Arial" w:cs="Arial"/>
          <w:color w:val="000000" w:themeColor="text1"/>
          <w:sz w:val="20"/>
          <w:szCs w:val="20"/>
        </w:rPr>
        <w:t xml:space="preserve">put us in </w:t>
      </w:r>
      <w:r>
        <w:rPr>
          <w:rFonts w:ascii="Arial" w:hAnsi="Arial" w:cs="Arial"/>
          <w:color w:val="000000" w:themeColor="text1"/>
          <w:sz w:val="20"/>
          <w:szCs w:val="20"/>
        </w:rPr>
        <w:t>contact with someone to open the gate. We found it, waved at the camera which turned to look at us</w:t>
      </w:r>
      <w:r w:rsidR="005B1D34">
        <w:rPr>
          <w:rFonts w:ascii="Arial" w:hAnsi="Arial" w:cs="Arial"/>
          <w:color w:val="000000" w:themeColor="text1"/>
          <w:sz w:val="20"/>
          <w:szCs w:val="20"/>
        </w:rPr>
        <w:t xml:space="preserve">; and announced our intentions. </w:t>
      </w:r>
      <w:r w:rsidR="005B1D34" w:rsidRPr="005B1D34">
        <w:rPr>
          <w:rFonts w:ascii="Arial" w:hAnsi="Arial" w:cs="Arial"/>
          <w:i/>
          <w:color w:val="000000" w:themeColor="text1"/>
          <w:sz w:val="20"/>
          <w:szCs w:val="20"/>
        </w:rPr>
        <w:t>“AirServices Australia this is two members of the Southern Microlight Club stationary at the gate intending to attend a pilot briefing night; AirServices.”</w:t>
      </w:r>
      <w:r w:rsidR="005B1D34">
        <w:rPr>
          <w:rFonts w:ascii="Arial" w:hAnsi="Arial" w:cs="Arial"/>
          <w:i/>
          <w:color w:val="000000" w:themeColor="text1"/>
          <w:sz w:val="20"/>
          <w:szCs w:val="20"/>
        </w:rPr>
        <w:t xml:space="preserve">. “Two pilots at the gate, you are cleared to taxi to the first car park on the left and enter through the doors marked KEEP OUT, YOUR LIFE MIGHT DEPEND ON IT”. (poetic licence applied for). </w:t>
      </w:r>
      <w:r w:rsidR="005B1D34" w:rsidRPr="005B1D34">
        <w:rPr>
          <w:rFonts w:ascii="Arial" w:hAnsi="Arial" w:cs="Arial"/>
          <w:color w:val="000000" w:themeColor="text1"/>
          <w:sz w:val="20"/>
          <w:szCs w:val="20"/>
        </w:rPr>
        <w:t>We both returned to our vehicles and waited for the gate to open. Jo</w:t>
      </w:r>
      <w:r w:rsidR="003D43D9">
        <w:rPr>
          <w:rFonts w:ascii="Arial" w:hAnsi="Arial" w:cs="Arial"/>
          <w:color w:val="000000" w:themeColor="text1"/>
          <w:sz w:val="20"/>
          <w:szCs w:val="20"/>
        </w:rPr>
        <w:t>e</w:t>
      </w:r>
      <w:r w:rsidR="005B1D34" w:rsidRPr="005B1D34">
        <w:rPr>
          <w:rFonts w:ascii="Arial" w:hAnsi="Arial" w:cs="Arial"/>
          <w:color w:val="000000" w:themeColor="text1"/>
          <w:sz w:val="20"/>
          <w:szCs w:val="20"/>
        </w:rPr>
        <w:t xml:space="preserve"> went through and I closely followed until the gate shut before I could clear it. What happened there? I had to go through the whole process again.</w:t>
      </w:r>
    </w:p>
    <w:p w:rsidR="00361053" w:rsidRDefault="00361053" w:rsidP="00BA32F9">
      <w:pPr>
        <w:jc w:val="both"/>
        <w:rPr>
          <w:rFonts w:ascii="Arial" w:hAnsi="Arial" w:cs="Arial"/>
          <w:color w:val="000000" w:themeColor="text1"/>
          <w:sz w:val="20"/>
          <w:szCs w:val="20"/>
        </w:rPr>
      </w:pPr>
    </w:p>
    <w:p w:rsidR="003575B9" w:rsidRDefault="003575B9" w:rsidP="00BA32F9">
      <w:pPr>
        <w:jc w:val="both"/>
        <w:rPr>
          <w:rFonts w:ascii="Arial" w:hAnsi="Arial" w:cs="Arial"/>
          <w:color w:val="000000" w:themeColor="text1"/>
          <w:sz w:val="20"/>
          <w:szCs w:val="20"/>
        </w:rPr>
      </w:pPr>
      <w:r>
        <w:rPr>
          <w:rFonts w:ascii="Arial" w:hAnsi="Arial" w:cs="Arial"/>
          <w:color w:val="000000" w:themeColor="text1"/>
          <w:sz w:val="20"/>
          <w:szCs w:val="20"/>
        </w:rPr>
        <w:t>We entered the building and walked directly to the reception desk on our right. A security guard greeted us warmly and made sure I could see her gun. I smiled nicely and made sure she knew I was going to do exactly as I was told. “Good evening, can I have your driving licence please?”, “yes of course, you can have my car as well if you like</w:t>
      </w:r>
      <w:r w:rsidR="00F9114E">
        <w:rPr>
          <w:rFonts w:ascii="Arial" w:hAnsi="Arial" w:cs="Arial"/>
          <w:color w:val="000000" w:themeColor="text1"/>
          <w:sz w:val="20"/>
          <w:szCs w:val="20"/>
        </w:rPr>
        <w:t xml:space="preserve">! </w:t>
      </w:r>
      <w:r w:rsidR="004C271F" w:rsidRPr="004C271F">
        <w:rPr>
          <w:noProof/>
        </w:rPr>
        <w:pict>
          <v:rect id="Text Box 42" o:spid="_x0000_s1026" style="position:absolute;left:0;text-align:left;margin-left:13.55pt;margin-top:218pt;width:189.25pt;height:93.5pt;z-index:251661824;visibility:visible;mso-wrap-distance-left:7.2pt;mso-wrap-distance-right:7.2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C/MQIAAFoEAAAOAAAAZHJzL2Uyb0RvYy54bWysVE1v2zAMvQ/YfxB0X5xvJEacImuRYUDQ&#10;FkiGnhVZjg1IoiYpsbNfP0q206LrqdhFpkjqiXyP8uquUZJchHUV6IyOBkNKhOaQV/qU0V+H7bcF&#10;Jc4znTMJWmT0Khy9W3/9sqpNKsZQgsyFJQiiXVqbjJbemzRJHC+FYm4ARmgMFmAV87i1pyS3rEZ0&#10;JZPxcDhParC5scCFc+h9aIN0HfGLQnD/VBROeCIzirX5uNq4HsOarFcsPVlmyop3ZbBPVKFYpfHS&#10;G9QD84ycbfUPlKq4BQeFH3BQCRRFxUXsAbsZDd91sy+ZEbEXJMeZG03u/8Hyx8uzJVWe0emYEs0U&#10;anQQjSffoSHoQn5q41JM2xtM9A36Uefe79AZ2m4Kq8IXGyIYR6avN3YDGkfnZDGfTKYY4hgbLSbL&#10;2XIWcJLX48Y6/0OAIsHIqEX5IqvssnO+Te1Twm0atpWUUUKpSZ3R+WQ2jAduEQSXOuSKOAwdTGip&#10;LT1Yvjk2XZ9HyK/YpoV2UJzh2wpL2THnn5nFycDycdr9Ey6FBLwSOouSEuyfj/whHwXDKCU1TlpG&#10;3e8zs4IS+VOjlGEso7EcTQM9tvce33r1Wd0DDvEI35Ph0Qy5XvZmYUG94GPYhNswxDTHOzPqe/Pe&#10;t3OPj4mLzSYm4RAa5nd6b3iADkQFgg/NC7OmU8GjgI/QzyJL34nR5oaTzmzOHiWJSgViWzZR4bDB&#10;AY5ad48tvJC3+5j1+ktY/wUAAP//AwBQSwMEFAAGAAgAAAAhAKBP1ozfAAAACAEAAA8AAABkcnMv&#10;ZG93bnJldi54bWxMj09Lw0AQxe9Cv8MyBW920yS0JWZTRCiCeLEt2OMmO/mj2dmQ3bbRT+94sreZ&#10;eY83v5dvJ9uLC46+c6RguYhAIFXOdNQoOB52DxsQPmgyuneECr7Rw7aY3eU6M+5K73jZh0ZwCPlM&#10;K2hDGDIpfdWi1X7hBiTWajdaHXgdG2lGfeVw28s4ilbS6o74Q6sHfG6x+tqfrQKzO73WP6f4rXbl&#10;R/zi7Gdilgel7ufT0yOIgFP4N8MfPqNDwUylO5PxolfARQJf05QHllfRJgVRKkiTZA2yyOVtgeIX&#10;AAD//wMAUEsBAi0AFAAGAAgAAAAhALaDOJL+AAAA4QEAABMAAAAAAAAAAAAAAAAAAAAAAFtDb250&#10;ZW50X1R5cGVzXS54bWxQSwECLQAUAAYACAAAACEAOP0h/9YAAACUAQAACwAAAAAAAAAAAAAAAAAv&#10;AQAAX3JlbHMvLnJlbHNQSwECLQAUAAYACAAAACEAeT3wvzECAABaBAAADgAAAAAAAAAAAAAAAAAu&#10;AgAAZHJzL2Uyb0RvYy54bWxQSwECLQAUAAYACAAAACEAoE/WjN8AAAAIAQAADwAAAAAAAAAAAAAA&#10;AACLBAAAZHJzL2Rvd25yZXYueG1sUEsFBgAAAAAEAAQA8wAAAJcFAAAAAA==&#10;" fillcolor="white [3212]" strokecolor="white [3212]" strokeweight=".5pt">
            <v:textbox style="mso-next-textbox:#Text Box 42;mso-fit-shape-to-text:t" inset="0,7.2pt,0,7.2pt">
              <w:txbxContent>
                <w:p w:rsidR="003575B9" w:rsidRPr="00E07A90" w:rsidRDefault="001B04E7" w:rsidP="00E160BF">
                  <w:pPr>
                    <w:spacing w:after="0"/>
                    <w:jc w:val="center"/>
                    <w:rPr>
                      <w:i/>
                      <w:sz w:val="28"/>
                      <w:szCs w:val="28"/>
                    </w:rPr>
                  </w:pPr>
                  <w:r w:rsidRPr="00E07A90">
                    <w:rPr>
                      <w:i/>
                      <w:sz w:val="28"/>
                      <w:szCs w:val="28"/>
                    </w:rPr>
                    <w:t>“</w:t>
                  </w:r>
                  <w:r w:rsidR="003575B9" w:rsidRPr="00E07A90">
                    <w:rPr>
                      <w:i/>
                      <w:sz w:val="28"/>
                      <w:szCs w:val="28"/>
                    </w:rPr>
                    <w:t>I would have probably spent some time in a cell and missed the whole thing if I had been left to my own devices.</w:t>
                  </w:r>
                  <w:r w:rsidRPr="00E07A90">
                    <w:rPr>
                      <w:i/>
                      <w:sz w:val="28"/>
                      <w:szCs w:val="28"/>
                    </w:rPr>
                    <w:t>”</w:t>
                  </w:r>
                </w:p>
              </w:txbxContent>
            </v:textbox>
            <w10:wrap type="square" anchorx="margin"/>
          </v:rect>
        </w:pict>
      </w:r>
      <w:r w:rsidR="00F9114E">
        <w:rPr>
          <w:rFonts w:ascii="Arial" w:hAnsi="Arial" w:cs="Arial"/>
          <w:color w:val="000000" w:themeColor="text1"/>
          <w:sz w:val="20"/>
          <w:szCs w:val="20"/>
        </w:rPr>
        <w:t>Ma’am</w:t>
      </w:r>
      <w:r>
        <w:rPr>
          <w:rFonts w:ascii="Arial" w:hAnsi="Arial" w:cs="Arial"/>
          <w:color w:val="000000" w:themeColor="text1"/>
          <w:sz w:val="20"/>
          <w:szCs w:val="20"/>
        </w:rPr>
        <w:t>”</w:t>
      </w:r>
      <w:r w:rsidR="00F9114E">
        <w:rPr>
          <w:rFonts w:ascii="Arial" w:hAnsi="Arial" w:cs="Arial"/>
          <w:color w:val="000000" w:themeColor="text1"/>
          <w:sz w:val="20"/>
          <w:szCs w:val="20"/>
        </w:rPr>
        <w:t>. I had managed to get through the process of confirming my identity and making sure she was happy that I didn’t pose a threat, and she had given me a visitors badge. Not just a visitors badge at that, it was an “accompanied visitors badge”. “Please wait over there to be taken through!” “Yes, of course ma’am, whatever you say ma’am”.</w:t>
      </w:r>
    </w:p>
    <w:p w:rsidR="00361053" w:rsidRDefault="00F9114E" w:rsidP="00BA32F9">
      <w:pPr>
        <w:jc w:val="both"/>
        <w:rPr>
          <w:rFonts w:ascii="Arial" w:hAnsi="Arial" w:cs="Arial"/>
          <w:color w:val="000000" w:themeColor="text1"/>
          <w:sz w:val="20"/>
          <w:szCs w:val="20"/>
        </w:rPr>
      </w:pPr>
      <w:r>
        <w:rPr>
          <w:rFonts w:ascii="Arial" w:hAnsi="Arial" w:cs="Arial"/>
          <w:color w:val="000000" w:themeColor="text1"/>
          <w:sz w:val="20"/>
          <w:szCs w:val="20"/>
        </w:rPr>
        <w:t>By the time Jo</w:t>
      </w:r>
      <w:r w:rsidR="003D43D9">
        <w:rPr>
          <w:rFonts w:ascii="Arial" w:hAnsi="Arial" w:cs="Arial"/>
          <w:color w:val="000000" w:themeColor="text1"/>
          <w:sz w:val="20"/>
          <w:szCs w:val="20"/>
        </w:rPr>
        <w:t>e</w:t>
      </w:r>
      <w:r>
        <w:rPr>
          <w:rFonts w:ascii="Arial" w:hAnsi="Arial" w:cs="Arial"/>
          <w:color w:val="000000" w:themeColor="text1"/>
          <w:sz w:val="20"/>
          <w:szCs w:val="20"/>
        </w:rPr>
        <w:t xml:space="preserve"> had gone through the process and joined me, I was curled up on the floor in the foetal position rocking gently backwards and forwards. It wasn’t</w:t>
      </w:r>
      <w:r w:rsidR="00361053">
        <w:rPr>
          <w:rFonts w:ascii="Arial" w:hAnsi="Arial" w:cs="Arial"/>
          <w:color w:val="000000" w:themeColor="text1"/>
          <w:sz w:val="20"/>
          <w:szCs w:val="20"/>
        </w:rPr>
        <w:t xml:space="preserve"> long before the others arrived;</w:t>
      </w:r>
      <w:r>
        <w:rPr>
          <w:rFonts w:ascii="Arial" w:hAnsi="Arial" w:cs="Arial"/>
          <w:color w:val="000000" w:themeColor="text1"/>
          <w:sz w:val="20"/>
          <w:szCs w:val="20"/>
        </w:rPr>
        <w:t xml:space="preserve"> that is a</w:t>
      </w:r>
      <w:r w:rsidR="00334DE8">
        <w:rPr>
          <w:rFonts w:ascii="Arial" w:hAnsi="Arial" w:cs="Arial"/>
          <w:color w:val="000000" w:themeColor="text1"/>
          <w:sz w:val="20"/>
          <w:szCs w:val="20"/>
        </w:rPr>
        <w:t>ll of the others barring George;</w:t>
      </w:r>
      <w:r>
        <w:rPr>
          <w:rFonts w:ascii="Arial" w:hAnsi="Arial" w:cs="Arial"/>
          <w:color w:val="000000" w:themeColor="text1"/>
          <w:sz w:val="20"/>
          <w:szCs w:val="20"/>
        </w:rPr>
        <w:t xml:space="preserve"> and I was feeling comfortable again being in a large group. </w:t>
      </w:r>
      <w:r w:rsidR="00D473D3">
        <w:rPr>
          <w:rFonts w:ascii="Arial" w:hAnsi="Arial" w:cs="Arial"/>
          <w:color w:val="000000" w:themeColor="text1"/>
          <w:sz w:val="20"/>
          <w:szCs w:val="20"/>
        </w:rPr>
        <w:t xml:space="preserve">George isn’t always late it just seems that way. What you have to understand is that George holds down two jobs in order to fund his extravagant life-style and so it is amazing that he sometimes manages to turn up at all. </w:t>
      </w:r>
    </w:p>
    <w:p w:rsidR="00361053" w:rsidRDefault="00361053" w:rsidP="00BA32F9">
      <w:pPr>
        <w:jc w:val="both"/>
        <w:rPr>
          <w:rFonts w:ascii="Arial" w:hAnsi="Arial" w:cs="Arial"/>
          <w:color w:val="000000" w:themeColor="text1"/>
          <w:sz w:val="20"/>
          <w:szCs w:val="20"/>
        </w:rPr>
      </w:pPr>
      <w:r>
        <w:rPr>
          <w:rFonts w:ascii="Arial" w:hAnsi="Arial" w:cs="Arial"/>
          <w:color w:val="000000" w:themeColor="text1"/>
          <w:sz w:val="20"/>
          <w:szCs w:val="20"/>
        </w:rPr>
        <w:t>We were eventually met by a delightful young lady who was going to be one of our hosts for the night. She took us to a conference room where we were introduced to [name not remembered] who was going to give us a brief on what Air</w:t>
      </w:r>
      <w:r w:rsidR="003D43D9">
        <w:rPr>
          <w:rFonts w:ascii="Arial" w:hAnsi="Arial" w:cs="Arial"/>
          <w:color w:val="000000" w:themeColor="text1"/>
          <w:sz w:val="20"/>
          <w:szCs w:val="20"/>
        </w:rPr>
        <w:t>s</w:t>
      </w:r>
      <w:r>
        <w:rPr>
          <w:rFonts w:ascii="Arial" w:hAnsi="Arial" w:cs="Arial"/>
          <w:color w:val="000000" w:themeColor="text1"/>
          <w:sz w:val="20"/>
          <w:szCs w:val="20"/>
        </w:rPr>
        <w:t>ervices actually did. Namenot had just come back from long service leave and had to remind himself of what exactly it was that Air</w:t>
      </w:r>
      <w:r w:rsidR="003D43D9">
        <w:rPr>
          <w:rFonts w:ascii="Arial" w:hAnsi="Arial" w:cs="Arial"/>
          <w:color w:val="000000" w:themeColor="text1"/>
          <w:sz w:val="20"/>
          <w:szCs w:val="20"/>
        </w:rPr>
        <w:t>s</w:t>
      </w:r>
      <w:r>
        <w:rPr>
          <w:rFonts w:ascii="Arial" w:hAnsi="Arial" w:cs="Arial"/>
          <w:color w:val="000000" w:themeColor="text1"/>
          <w:sz w:val="20"/>
          <w:szCs w:val="20"/>
        </w:rPr>
        <w:t>ervices did, so</w:t>
      </w:r>
      <w:r w:rsidR="00E973AA">
        <w:rPr>
          <w:rFonts w:ascii="Arial" w:hAnsi="Arial" w:cs="Arial"/>
          <w:color w:val="000000" w:themeColor="text1"/>
          <w:sz w:val="20"/>
          <w:szCs w:val="20"/>
        </w:rPr>
        <w:t xml:space="preserve"> he</w:t>
      </w:r>
      <w:r>
        <w:rPr>
          <w:rFonts w:ascii="Arial" w:hAnsi="Arial" w:cs="Arial"/>
          <w:color w:val="000000" w:themeColor="text1"/>
          <w:sz w:val="20"/>
          <w:szCs w:val="20"/>
        </w:rPr>
        <w:t xml:space="preserve"> may as well give us the briefing at the same time.</w:t>
      </w:r>
      <w:r w:rsidR="00E973AA">
        <w:rPr>
          <w:rFonts w:ascii="Arial" w:hAnsi="Arial" w:cs="Arial"/>
          <w:color w:val="000000" w:themeColor="text1"/>
          <w:sz w:val="20"/>
          <w:szCs w:val="20"/>
        </w:rPr>
        <w:t xml:space="preserve"> He had prepared a complete presentation aimed at GA pilots when it dawned on him that we were a Microlight club. Our wait to be brought through had been taken up with Namenot changing his presentation to be geared more towards the sports aviators that we are. I was impressed that they took the trouble to do that. </w:t>
      </w:r>
    </w:p>
    <w:p w:rsidR="00334DE8" w:rsidRDefault="00334DE8" w:rsidP="00BA32F9">
      <w:pPr>
        <w:jc w:val="both"/>
        <w:rPr>
          <w:rFonts w:ascii="Arial" w:hAnsi="Arial" w:cs="Arial"/>
          <w:color w:val="000000" w:themeColor="text1"/>
          <w:sz w:val="20"/>
          <w:szCs w:val="20"/>
        </w:rPr>
      </w:pPr>
      <w:r>
        <w:rPr>
          <w:rFonts w:ascii="Arial" w:hAnsi="Arial" w:cs="Arial"/>
          <w:color w:val="000000" w:themeColor="text1"/>
          <w:sz w:val="20"/>
          <w:szCs w:val="20"/>
        </w:rPr>
        <w:t>We sat through an excellent presentation about the role of Airservices, what they are, and what they are not. It is now perfectly clear in my mind that what they do, they do; what they do not do, they do not do. What they do is not what they do not do; and what they do not do</w:t>
      </w:r>
      <w:r w:rsidR="001B04E7">
        <w:rPr>
          <w:rFonts w:ascii="Arial" w:hAnsi="Arial" w:cs="Arial"/>
          <w:color w:val="000000" w:themeColor="text1"/>
          <w:sz w:val="20"/>
          <w:szCs w:val="20"/>
        </w:rPr>
        <w:t>,</w:t>
      </w:r>
      <w:r>
        <w:rPr>
          <w:rFonts w:ascii="Arial" w:hAnsi="Arial" w:cs="Arial"/>
          <w:color w:val="000000" w:themeColor="text1"/>
          <w:sz w:val="20"/>
          <w:szCs w:val="20"/>
        </w:rPr>
        <w:t xml:space="preserve"> is not what they do. If you really want to know what all of that is, then you really should put your name down</w:t>
      </w:r>
      <w:r w:rsidR="002D2CED">
        <w:rPr>
          <w:rFonts w:ascii="Arial" w:hAnsi="Arial" w:cs="Arial"/>
          <w:color w:val="000000" w:themeColor="text1"/>
          <w:sz w:val="20"/>
          <w:szCs w:val="20"/>
        </w:rPr>
        <w:t xml:space="preserve"> for an evening with them. I imagine the club will organise another trip when there is sufficient new members and interest. Suffice it to say, it is better coming from their own lips than relying on the memory of a fifty-something year old fart.</w:t>
      </w:r>
    </w:p>
    <w:p w:rsidR="002D2CED" w:rsidRDefault="002D2CED" w:rsidP="00BA32F9">
      <w:pPr>
        <w:jc w:val="both"/>
        <w:rPr>
          <w:rFonts w:ascii="Arial" w:hAnsi="Arial" w:cs="Arial"/>
          <w:color w:val="000000" w:themeColor="text1"/>
          <w:sz w:val="20"/>
          <w:szCs w:val="20"/>
        </w:rPr>
      </w:pPr>
      <w:r>
        <w:rPr>
          <w:rFonts w:ascii="Arial" w:hAnsi="Arial" w:cs="Arial"/>
          <w:color w:val="000000" w:themeColor="text1"/>
          <w:sz w:val="20"/>
          <w:szCs w:val="20"/>
        </w:rPr>
        <w:t xml:space="preserve">The question and answer session at the end was also entertaining. I am not sure it </w:t>
      </w:r>
      <w:r w:rsidR="0032603D">
        <w:rPr>
          <w:rFonts w:ascii="Arial" w:hAnsi="Arial" w:cs="Arial"/>
          <w:color w:val="000000" w:themeColor="text1"/>
          <w:sz w:val="20"/>
          <w:szCs w:val="20"/>
        </w:rPr>
        <w:t>was</w:t>
      </w:r>
      <w:r>
        <w:rPr>
          <w:rFonts w:ascii="Arial" w:hAnsi="Arial" w:cs="Arial"/>
          <w:color w:val="000000" w:themeColor="text1"/>
          <w:sz w:val="20"/>
          <w:szCs w:val="20"/>
        </w:rPr>
        <w:t xml:space="preserve"> suppos</w:t>
      </w:r>
      <w:r w:rsidR="000404DF">
        <w:rPr>
          <w:rFonts w:ascii="Arial" w:hAnsi="Arial" w:cs="Arial"/>
          <w:color w:val="000000" w:themeColor="text1"/>
          <w:sz w:val="20"/>
          <w:szCs w:val="20"/>
        </w:rPr>
        <w:t>ed to be entertaining, but more-</w:t>
      </w:r>
      <w:r>
        <w:rPr>
          <w:rFonts w:ascii="Arial" w:hAnsi="Arial" w:cs="Arial"/>
          <w:color w:val="000000" w:themeColor="text1"/>
          <w:sz w:val="20"/>
          <w:szCs w:val="20"/>
        </w:rPr>
        <w:t xml:space="preserve">so informative; </w:t>
      </w:r>
      <w:r w:rsidR="00112137">
        <w:rPr>
          <w:rFonts w:ascii="Arial" w:hAnsi="Arial" w:cs="Arial"/>
          <w:color w:val="000000" w:themeColor="text1"/>
          <w:sz w:val="20"/>
          <w:szCs w:val="20"/>
        </w:rPr>
        <w:t>however</w:t>
      </w:r>
      <w:r>
        <w:rPr>
          <w:rFonts w:ascii="Arial" w:hAnsi="Arial" w:cs="Arial"/>
          <w:color w:val="000000" w:themeColor="text1"/>
          <w:sz w:val="20"/>
          <w:szCs w:val="20"/>
        </w:rPr>
        <w:t xml:space="preserve"> it really does rely on the quality of the questions.</w:t>
      </w:r>
    </w:p>
    <w:p w:rsidR="002D2CED" w:rsidRDefault="002D2CED" w:rsidP="00BA32F9">
      <w:pPr>
        <w:jc w:val="both"/>
        <w:rPr>
          <w:rFonts w:ascii="Arial" w:hAnsi="Arial" w:cs="Arial"/>
          <w:color w:val="000000" w:themeColor="text1"/>
          <w:sz w:val="20"/>
          <w:szCs w:val="20"/>
        </w:rPr>
      </w:pPr>
      <w:r>
        <w:rPr>
          <w:rFonts w:ascii="Arial" w:hAnsi="Arial" w:cs="Arial"/>
          <w:color w:val="000000" w:themeColor="text1"/>
          <w:sz w:val="20"/>
          <w:szCs w:val="20"/>
        </w:rPr>
        <w:t>“How low can a Boeing 747 go?” asked anonymous; “At times the wheels touch the ground” replied Namenot.</w:t>
      </w:r>
    </w:p>
    <w:p w:rsidR="002D2CED" w:rsidRDefault="002D2CED" w:rsidP="00BA32F9">
      <w:pPr>
        <w:jc w:val="both"/>
        <w:rPr>
          <w:rFonts w:ascii="Arial" w:hAnsi="Arial" w:cs="Arial"/>
          <w:color w:val="000000" w:themeColor="text1"/>
          <w:sz w:val="20"/>
          <w:szCs w:val="20"/>
        </w:rPr>
      </w:pPr>
      <w:r>
        <w:rPr>
          <w:rFonts w:ascii="Arial" w:hAnsi="Arial" w:cs="Arial"/>
          <w:color w:val="000000" w:themeColor="text1"/>
          <w:sz w:val="20"/>
          <w:szCs w:val="20"/>
        </w:rPr>
        <w:t>“Do you have a taser so you can put rogue ATC controllers down?” asked anonymous; No reply was forthcoming but lots of tears and side-splitting laughter.</w:t>
      </w:r>
    </w:p>
    <w:p w:rsidR="007752FD" w:rsidRDefault="007752FD" w:rsidP="00BA32F9">
      <w:pPr>
        <w:jc w:val="both"/>
        <w:rPr>
          <w:rFonts w:ascii="Arial" w:hAnsi="Arial" w:cs="Arial"/>
          <w:color w:val="000000" w:themeColor="text1"/>
          <w:sz w:val="20"/>
          <w:szCs w:val="20"/>
        </w:rPr>
      </w:pPr>
    </w:p>
    <w:p w:rsidR="007752FD" w:rsidRDefault="002D2CED" w:rsidP="007752FD">
      <w:pPr>
        <w:jc w:val="both"/>
        <w:rPr>
          <w:rFonts w:ascii="Arial" w:hAnsi="Arial" w:cs="Arial"/>
          <w:color w:val="000000" w:themeColor="text1"/>
          <w:sz w:val="20"/>
          <w:szCs w:val="20"/>
        </w:rPr>
      </w:pPr>
      <w:r>
        <w:rPr>
          <w:rFonts w:ascii="Arial" w:hAnsi="Arial" w:cs="Arial"/>
          <w:color w:val="000000" w:themeColor="text1"/>
          <w:sz w:val="20"/>
          <w:szCs w:val="20"/>
        </w:rPr>
        <w:t xml:space="preserve">Eventually Namenot managed to get up off the floor where he had been rolling around </w:t>
      </w:r>
      <w:r w:rsidR="00F67E79">
        <w:rPr>
          <w:rFonts w:ascii="Arial" w:hAnsi="Arial" w:cs="Arial"/>
          <w:color w:val="000000" w:themeColor="text1"/>
          <w:sz w:val="20"/>
          <w:szCs w:val="20"/>
        </w:rPr>
        <w:t>laughing. “I think it’s time we visited the control room” he said, then he led us up the stairs to ATC proper. No Unauthorized Weapons read the sign on the door, and we were asked to not be too disruptive whilst we were in there. “And please don’t ask any more stupid questions, the guys cannot see the screens if they are crying and it gets difficult to talk to the pilots requesting information if you cannot breathe”. Fair enough I thought and I remembered the posters I saw in the staff canteen reminding them that it isn’t always good to have a sense of humour. I suppose playing cricket using a 747 as the bat and a Cessna as the ball is probably not</w:t>
      </w:r>
      <w:r w:rsidR="00112137">
        <w:rPr>
          <w:rFonts w:ascii="Arial" w:hAnsi="Arial" w:cs="Arial"/>
          <w:color w:val="000000" w:themeColor="text1"/>
          <w:sz w:val="20"/>
          <w:szCs w:val="20"/>
        </w:rPr>
        <w:t>. C</w:t>
      </w:r>
      <w:r w:rsidR="00F67E79">
        <w:rPr>
          <w:rFonts w:ascii="Arial" w:hAnsi="Arial" w:cs="Arial"/>
          <w:color w:val="000000" w:themeColor="text1"/>
          <w:sz w:val="20"/>
          <w:szCs w:val="20"/>
        </w:rPr>
        <w:t xml:space="preserve">ricket that </w:t>
      </w:r>
      <w:r w:rsidR="007752FD">
        <w:rPr>
          <w:rFonts w:ascii="Arial" w:hAnsi="Arial" w:cs="Arial"/>
          <w:color w:val="000000" w:themeColor="text1"/>
          <w:sz w:val="20"/>
          <w:szCs w:val="20"/>
        </w:rPr>
        <w:t>is.</w:t>
      </w:r>
    </w:p>
    <w:p w:rsidR="0032603D" w:rsidRDefault="007752FD" w:rsidP="007752FD">
      <w:pPr>
        <w:jc w:val="both"/>
        <w:rPr>
          <w:rFonts w:ascii="Arial" w:hAnsi="Arial" w:cs="Arial"/>
          <w:color w:val="000000" w:themeColor="text1"/>
          <w:sz w:val="20"/>
          <w:szCs w:val="20"/>
        </w:rPr>
      </w:pPr>
      <w:r>
        <w:rPr>
          <w:rFonts w:ascii="Arial" w:hAnsi="Arial" w:cs="Arial"/>
          <w:color w:val="000000" w:themeColor="text1"/>
          <w:sz w:val="20"/>
          <w:szCs w:val="20"/>
        </w:rPr>
        <w:t>Talk about information overload. Each controller has five computer monitors set up in a purpose built console giving them the information needed to keep the skies safe.</w:t>
      </w:r>
      <w:r w:rsidR="0042062E">
        <w:rPr>
          <w:rFonts w:ascii="Arial" w:hAnsi="Arial" w:cs="Arial"/>
          <w:color w:val="000000" w:themeColor="text1"/>
          <w:sz w:val="20"/>
          <w:szCs w:val="20"/>
        </w:rPr>
        <w:t xml:space="preserve"> At the end of each aisle there is a clock on the wall showing time in UTC which is a constant reminder of the size of the area that they control. UTC is standard as we all know when talking to ATC but </w:t>
      </w:r>
      <w:r w:rsidR="006107BE">
        <w:rPr>
          <w:rFonts w:ascii="Arial" w:hAnsi="Arial" w:cs="Arial"/>
          <w:color w:val="000000" w:themeColor="text1"/>
          <w:sz w:val="20"/>
          <w:szCs w:val="20"/>
        </w:rPr>
        <w:t>it makes you</w:t>
      </w:r>
      <w:r w:rsidR="0042062E">
        <w:rPr>
          <w:rFonts w:ascii="Arial" w:hAnsi="Arial" w:cs="Arial"/>
          <w:color w:val="000000" w:themeColor="text1"/>
          <w:sz w:val="20"/>
          <w:szCs w:val="20"/>
        </w:rPr>
        <w:t xml:space="preserve"> realize that this one control room in Melbourne is responsible for a huge amount of sky</w:t>
      </w:r>
      <w:r w:rsidR="000404DF">
        <w:rPr>
          <w:rFonts w:ascii="Arial" w:hAnsi="Arial" w:cs="Arial"/>
          <w:color w:val="000000" w:themeColor="text1"/>
          <w:sz w:val="20"/>
          <w:szCs w:val="20"/>
        </w:rPr>
        <w:t>,</w:t>
      </w:r>
      <w:r w:rsidR="0042062E">
        <w:rPr>
          <w:rFonts w:ascii="Arial" w:hAnsi="Arial" w:cs="Arial"/>
          <w:color w:val="000000" w:themeColor="text1"/>
          <w:sz w:val="20"/>
          <w:szCs w:val="20"/>
        </w:rPr>
        <w:t xml:space="preserve"> crossing more than a few time-zones. In fact Airservices, in two control rooms (Melbourne and Brisbane) control 11% of the world’s skies. That’s phenomenal. They take their work seriously. The control room is so well thought out, it is not so comfortable as to induce sleep, but it is comfortable enough not to cause a distraction from </w:t>
      </w:r>
      <w:r w:rsidR="0032603D">
        <w:rPr>
          <w:rFonts w:ascii="Arial" w:hAnsi="Arial" w:cs="Arial"/>
          <w:color w:val="000000" w:themeColor="text1"/>
          <w:sz w:val="20"/>
          <w:szCs w:val="20"/>
        </w:rPr>
        <w:t>any</w:t>
      </w:r>
      <w:r w:rsidR="0042062E">
        <w:rPr>
          <w:rFonts w:ascii="Arial" w:hAnsi="Arial" w:cs="Arial"/>
          <w:color w:val="000000" w:themeColor="text1"/>
          <w:sz w:val="20"/>
          <w:szCs w:val="20"/>
        </w:rPr>
        <w:t xml:space="preserve"> discomfort. Even the lights have been designed </w:t>
      </w:r>
      <w:r w:rsidR="00112137">
        <w:rPr>
          <w:rFonts w:ascii="Arial" w:hAnsi="Arial" w:cs="Arial"/>
          <w:color w:val="000000" w:themeColor="text1"/>
          <w:sz w:val="20"/>
          <w:szCs w:val="20"/>
        </w:rPr>
        <w:t>not to cast any shadows. Glare has been eliminated from the computer terminals, and tea and biscuits are close enough to not lose sight of your console if you need refreshment, but not so close as to cause gluttony, or to distract you from your work</w:t>
      </w:r>
    </w:p>
    <w:p w:rsidR="00112137" w:rsidRDefault="00112137" w:rsidP="007752FD">
      <w:pPr>
        <w:jc w:val="both"/>
        <w:rPr>
          <w:rFonts w:ascii="Arial" w:hAnsi="Arial" w:cs="Arial"/>
          <w:color w:val="000000" w:themeColor="text1"/>
          <w:sz w:val="20"/>
          <w:szCs w:val="20"/>
        </w:rPr>
      </w:pPr>
      <w:r>
        <w:rPr>
          <w:rFonts w:ascii="Arial" w:hAnsi="Arial" w:cs="Arial"/>
          <w:color w:val="000000" w:themeColor="text1"/>
          <w:sz w:val="20"/>
          <w:szCs w:val="20"/>
        </w:rPr>
        <w:t xml:space="preserve">We were eventually asked to leave, but reconvened in the training facility. We didn’t </w:t>
      </w:r>
      <w:r w:rsidR="007E7881">
        <w:rPr>
          <w:rFonts w:ascii="Arial" w:hAnsi="Arial" w:cs="Arial"/>
          <w:color w:val="000000" w:themeColor="text1"/>
          <w:sz w:val="20"/>
          <w:szCs w:val="20"/>
        </w:rPr>
        <w:t xml:space="preserve">have to be so quiet and unobtrusive in there and a training exercise had been set up so </w:t>
      </w:r>
      <w:r w:rsidR="001B04E7">
        <w:rPr>
          <w:rFonts w:ascii="Arial" w:hAnsi="Arial" w:cs="Arial"/>
          <w:color w:val="000000" w:themeColor="text1"/>
          <w:sz w:val="20"/>
          <w:szCs w:val="20"/>
        </w:rPr>
        <w:t xml:space="preserve">that </w:t>
      </w:r>
      <w:r w:rsidR="007E7881">
        <w:rPr>
          <w:rFonts w:ascii="Arial" w:hAnsi="Arial" w:cs="Arial"/>
          <w:color w:val="000000" w:themeColor="text1"/>
          <w:sz w:val="20"/>
          <w:szCs w:val="20"/>
        </w:rPr>
        <w:t xml:space="preserve">the screens were actually showing something </w:t>
      </w:r>
      <w:r w:rsidR="0004664B">
        <w:rPr>
          <w:rFonts w:ascii="Arial" w:hAnsi="Arial" w:cs="Arial"/>
          <w:color w:val="000000" w:themeColor="text1"/>
          <w:sz w:val="20"/>
          <w:szCs w:val="20"/>
        </w:rPr>
        <w:t>to keep us occupied</w:t>
      </w:r>
      <w:r w:rsidR="007E7881">
        <w:rPr>
          <w:rFonts w:ascii="Arial" w:hAnsi="Arial" w:cs="Arial"/>
          <w:color w:val="000000" w:themeColor="text1"/>
          <w:sz w:val="20"/>
          <w:szCs w:val="20"/>
        </w:rPr>
        <w:t xml:space="preserve">. This is where we could get excited if we felt like it, sadly no-one felt like it, apart from me. “You should pass that aircraft on to the next controller” I said pointing to a blip on the screen that changed colour. “Oh yes” said the instructor and with a click of the mouse it had been done. </w:t>
      </w:r>
      <w:r w:rsidR="004C271F" w:rsidRPr="004C271F">
        <w:rPr>
          <w:noProof/>
        </w:rPr>
        <w:pict>
          <v:shape id="_x0000_s1029" type="#_x0000_t202" style="position:absolute;left:0;text-align:left;margin-left:11.15pt;margin-top:80.9pt;width:198.4pt;height:73.35pt;z-index:251667968;visibility:visible;mso-wrap-distance-left:7.2pt;mso-wrap-distance-right:7.2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0TsNAIAAGEEAAAOAAAAZHJzL2Uyb0RvYy54bWysVFFv2jAQfp+0/2D5fQQIIIgIFWvFNAm1&#10;lWDqs3EcEsn2ebYhYb9+Z4fQqutTtRdzuTt/9n3fZ5Z3rZLkLKyrQed0NBhSIjSHotbHnP7ab77N&#10;KXGe6YJJ0CKnF+Ho3errl2VjMjGGCmQhLEEQ7bLG5LTy3mRJ4nglFHMDMEJjsQSrmMdPe0wKyxpE&#10;VzIZD4ezpAFbGAtcOIfZh65IVxG/LAX3T2XphCcyp3g3H1cb10NYk9WSZUfLTFXz6zXYJ26hWK3x&#10;0BvUA/OMnGz9D5SquQUHpR9wUAmUZc1FnAGnGQ3fTbOrmBFxFiTHmRtN7v/B8sfzsyV1kdPJmBLN&#10;FGq0F60n36ElmEJ+GuMybNsZbPQt5lHnPu8wGcZuS6vCLw5EsI5MX27sBjSOyXQ+S9MJljjWRvN0&#10;MV1MA07yut1Y538IUCQEObUoX2SVnbfOd619SzhNw6aWMkooNWlyOkunw7jhVkFwqUOviGa4woSR&#10;uquHyLeHNlKQ9mMdoLjgtBY6vzjDNzXeaMucf2YWDYJToOn9Ey6lBDwZrhElFdg/H+VDP+qGVUoa&#10;NFxO3e8Ts4IS+VOjosGdMViMJoEl22cPb7P6pO4BvTzCZ2V4DEOvl31YWlAv+CbW4TQsMc3xzJz6&#10;Prz3nf3xTXGxXscm9KJhfqt3hgfowFfged++MGuuYnjU8RF6S7LsnSZdb9jpzPrkUZkoWOC3YxOF&#10;Dh/o4yj59c2Fh/L2O3a9/jOs/gIAAP//AwBQSwMEFAAGAAgAAAAhAKBP1ozfAAAACAEAAA8AAABk&#10;cnMvZG93bnJldi54bWxMj09Lw0AQxe9Cv8MyBW920yS0JWZTRCiCeLEt2OMmO/mj2dmQ3bbRT+94&#10;sreZeY83v5dvJ9uLC46+c6RguYhAIFXOdNQoOB52DxsQPmgyuneECr7Rw7aY3eU6M+5K73jZh0Zw&#10;CPlMK2hDGDIpfdWi1X7hBiTWajdaHXgdG2lGfeVw28s4ilbS6o74Q6sHfG6x+tqfrQKzO73WP6f4&#10;rXblR/zi7Gdilgel7ufT0yOIgFP4N8MfPqNDwUylO5PxolfARQJf05QHllfRJgVRKkiTZA2yyOVt&#10;geIXAAD//wMAUEsBAi0AFAAGAAgAAAAhALaDOJL+AAAA4QEAABMAAAAAAAAAAAAAAAAAAAAAAFtD&#10;b250ZW50X1R5cGVzXS54bWxQSwECLQAUAAYACAAAACEAOP0h/9YAAACUAQAACwAAAAAAAAAAAAAA&#10;AAAvAQAAX3JlbHMvLnJlbHNQSwECLQAUAAYACAAAACEAgd9E7DQCAABhBAAADgAAAAAAAAAAAAAA&#10;AAAuAgAAZHJzL2Uyb0RvYy54bWxQSwECLQAUAAYACAAAACEAoE/WjN8AAAAIAQAADwAAAAAAAAAA&#10;AAAAAACOBAAAZHJzL2Rvd25yZXYueG1sUEsFBgAAAAAEAAQA8wAAAJoFAAAAAA==&#10;" filled="f" stroked="f" strokeweight=".5pt">
            <v:textbox style="mso-fit-shape-to-text:t" inset="0,7.2pt,0,7.2pt">
              <w:txbxContent>
                <w:p w:rsidR="007752FD" w:rsidRPr="00E07A90" w:rsidRDefault="001B04E7" w:rsidP="00E07A90">
                  <w:pPr>
                    <w:spacing w:after="0"/>
                    <w:jc w:val="center"/>
                    <w:rPr>
                      <w:i/>
                      <w:sz w:val="28"/>
                      <w:szCs w:val="28"/>
                    </w:rPr>
                  </w:pPr>
                  <w:r w:rsidRPr="00E07A90">
                    <w:rPr>
                      <w:i/>
                      <w:sz w:val="28"/>
                      <w:szCs w:val="28"/>
                    </w:rPr>
                    <w:t>“</w:t>
                  </w:r>
                  <w:r w:rsidR="009C186A">
                    <w:rPr>
                      <w:i/>
                      <w:sz w:val="28"/>
                      <w:szCs w:val="28"/>
                    </w:rPr>
                    <w:t>W</w:t>
                  </w:r>
                  <w:r w:rsidR="007752FD" w:rsidRPr="00E07A90">
                    <w:rPr>
                      <w:i/>
                      <w:sz w:val="28"/>
                      <w:szCs w:val="28"/>
                    </w:rPr>
                    <w:t>e were asked to not be too disruptive whilst we were in there</w:t>
                  </w:r>
                  <w:r w:rsidRPr="00E07A90">
                    <w:rPr>
                      <w:i/>
                      <w:sz w:val="28"/>
                      <w:szCs w:val="28"/>
                    </w:rPr>
                    <w:t>”</w:t>
                  </w:r>
                </w:p>
              </w:txbxContent>
            </v:textbox>
            <w10:wrap type="square" anchorx="margin"/>
          </v:shape>
        </w:pict>
      </w:r>
      <w:r w:rsidR="007E7881">
        <w:rPr>
          <w:rFonts w:ascii="Arial" w:hAnsi="Arial" w:cs="Arial"/>
          <w:color w:val="000000" w:themeColor="text1"/>
          <w:sz w:val="20"/>
          <w:szCs w:val="20"/>
        </w:rPr>
        <w:t>The instructor turned around again to tell us about some other interesting part of the job when I interrupted again. “That aircraft has just entered your sector and you were too busy to notice, shame on you”. “Hey look clever clogs it isn’t real you know, I was talking”. “That’s not the attitude” I said, then remembered the security guard on the door with the gun. That probably isn’t the attitude I thought and shut up.</w:t>
      </w:r>
    </w:p>
    <w:p w:rsidR="00B3379B" w:rsidRDefault="007E7881" w:rsidP="00BA32F9">
      <w:pPr>
        <w:jc w:val="both"/>
        <w:rPr>
          <w:rFonts w:ascii="Arial" w:hAnsi="Arial" w:cs="Arial"/>
          <w:color w:val="000000" w:themeColor="text1"/>
          <w:sz w:val="20"/>
          <w:szCs w:val="20"/>
        </w:rPr>
      </w:pPr>
      <w:r>
        <w:rPr>
          <w:rFonts w:ascii="Arial" w:hAnsi="Arial" w:cs="Arial"/>
          <w:color w:val="000000" w:themeColor="text1"/>
          <w:sz w:val="20"/>
          <w:szCs w:val="20"/>
        </w:rPr>
        <w:t xml:space="preserve">The evening was drawing to a close and we all went back down to the conference room for tea, biscuits and a last minute informal Q&amp;A session. </w:t>
      </w:r>
      <w:r w:rsidR="00D473D3">
        <w:rPr>
          <w:rFonts w:ascii="Arial" w:hAnsi="Arial" w:cs="Arial"/>
          <w:color w:val="000000" w:themeColor="text1"/>
          <w:sz w:val="20"/>
          <w:szCs w:val="20"/>
        </w:rPr>
        <w:t>Needless to say</w:t>
      </w:r>
      <w:r>
        <w:rPr>
          <w:rFonts w:ascii="Arial" w:hAnsi="Arial" w:cs="Arial"/>
          <w:color w:val="000000" w:themeColor="text1"/>
          <w:sz w:val="20"/>
          <w:szCs w:val="20"/>
        </w:rPr>
        <w:t xml:space="preserve"> </w:t>
      </w:r>
      <w:r w:rsidR="00D473D3">
        <w:rPr>
          <w:rFonts w:ascii="Arial" w:hAnsi="Arial" w:cs="Arial"/>
          <w:color w:val="000000" w:themeColor="text1"/>
          <w:sz w:val="20"/>
          <w:szCs w:val="20"/>
        </w:rPr>
        <w:t>George had to rush away. He was looking forward to three hours sleep before he had to be back at work.</w:t>
      </w:r>
      <w:r w:rsidR="005909C3">
        <w:rPr>
          <w:rFonts w:ascii="Arial" w:hAnsi="Arial" w:cs="Arial"/>
          <w:color w:val="000000" w:themeColor="text1"/>
          <w:sz w:val="20"/>
          <w:szCs w:val="20"/>
        </w:rPr>
        <w:t xml:space="preserve"> The rest of us could afford to be a little more relaxed. </w:t>
      </w:r>
    </w:p>
    <w:p w:rsidR="00F9114E" w:rsidRDefault="005909C3" w:rsidP="00BA32F9">
      <w:pPr>
        <w:jc w:val="both"/>
        <w:rPr>
          <w:rFonts w:ascii="Arial" w:hAnsi="Arial" w:cs="Arial"/>
          <w:color w:val="000000" w:themeColor="text1"/>
          <w:sz w:val="20"/>
          <w:szCs w:val="20"/>
        </w:rPr>
      </w:pPr>
      <w:r>
        <w:rPr>
          <w:rFonts w:ascii="Arial" w:hAnsi="Arial" w:cs="Arial"/>
          <w:color w:val="000000" w:themeColor="text1"/>
          <w:sz w:val="20"/>
          <w:szCs w:val="20"/>
        </w:rPr>
        <w:t xml:space="preserve">I am so pleased I took the opportunity to see the facilities they have. It is well worth the time that you have to give to it. I would heartily recommend any pilot go. It isn’t just for the spam cans; it is a great experience for everyone. </w:t>
      </w:r>
    </w:p>
    <w:p w:rsidR="00E50BE9" w:rsidRDefault="00E50BE9" w:rsidP="00BA32F9">
      <w:pPr>
        <w:jc w:val="both"/>
        <w:rPr>
          <w:rFonts w:ascii="Arial" w:hAnsi="Arial" w:cs="Arial"/>
          <w:color w:val="000000" w:themeColor="text1"/>
          <w:sz w:val="20"/>
          <w:szCs w:val="20"/>
        </w:rPr>
        <w:sectPr w:rsidR="00E50BE9" w:rsidSect="003151C2">
          <w:pgSz w:w="11906" w:h="16838"/>
          <w:pgMar w:top="709" w:right="1133" w:bottom="426" w:left="993" w:header="708" w:footer="708" w:gutter="0"/>
          <w:cols w:num="2" w:space="708"/>
          <w:docGrid w:linePitch="360"/>
        </w:sectPr>
      </w:pPr>
    </w:p>
    <w:p w:rsidR="009A3D03" w:rsidRDefault="009A3D03" w:rsidP="00E50BE9">
      <w:pPr>
        <w:pStyle w:val="Heading1"/>
      </w:pPr>
      <w:r>
        <w:t>A Christmas Wish</w:t>
      </w:r>
    </w:p>
    <w:p w:rsidR="009A3D03" w:rsidRDefault="009A3D03" w:rsidP="009A3D03">
      <w:r w:rsidRPr="009A3D03">
        <w:rPr>
          <w:rStyle w:val="SubtleEmphasis"/>
        </w:rPr>
        <w:t>Graham Keen</w:t>
      </w:r>
    </w:p>
    <w:p w:rsidR="009A3D03" w:rsidRPr="009A3D03" w:rsidRDefault="009A3D03" w:rsidP="009A3D03">
      <w:r>
        <w:rPr>
          <w:rFonts w:ascii="Arial" w:hAnsi="Arial" w:cs="Arial"/>
          <w:iCs/>
          <w:noProof/>
          <w:color w:val="000000" w:themeColor="text1"/>
          <w:sz w:val="20"/>
          <w:szCs w:val="20"/>
          <w:lang w:eastAsia="en-AU"/>
        </w:rPr>
        <w:drawing>
          <wp:anchor distT="0" distB="0" distL="114300" distR="114300" simplePos="0" relativeHeight="251668992" behindDoc="0" locked="0" layoutInCell="1" allowOverlap="1">
            <wp:simplePos x="0" y="0"/>
            <wp:positionH relativeFrom="column">
              <wp:posOffset>119380</wp:posOffset>
            </wp:positionH>
            <wp:positionV relativeFrom="paragraph">
              <wp:posOffset>144145</wp:posOffset>
            </wp:positionV>
            <wp:extent cx="2875280" cy="4419600"/>
            <wp:effectExtent l="381000" t="304800" r="344170" b="2857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1269202">
                      <a:off x="0" y="0"/>
                      <a:ext cx="2875280" cy="4419600"/>
                    </a:xfrm>
                    <a:prstGeom prst="rect">
                      <a:avLst/>
                    </a:prstGeom>
                    <a:ln>
                      <a:noFill/>
                    </a:ln>
                    <a:effectLst>
                      <a:outerShdw blurRad="190500" algn="tl" rotWithShape="0">
                        <a:srgbClr val="000000">
                          <a:alpha val="70000"/>
                        </a:srgbClr>
                      </a:outerShdw>
                    </a:effectLst>
                  </pic:spPr>
                </pic:pic>
              </a:graphicData>
            </a:graphic>
          </wp:anchor>
        </w:drawing>
      </w:r>
    </w:p>
    <w:p w:rsidR="009A3D03" w:rsidRDefault="009A3D03" w:rsidP="00E50BE9">
      <w:pPr>
        <w:pStyle w:val="Heading1"/>
      </w:pPr>
      <w:r>
        <w:rPr>
          <w:rFonts w:ascii="Arial" w:hAnsi="Arial" w:cs="Arial"/>
          <w:iCs/>
          <w:noProof/>
          <w:color w:val="000000" w:themeColor="text1"/>
          <w:sz w:val="20"/>
          <w:szCs w:val="20"/>
          <w:lang w:eastAsia="en-AU"/>
        </w:rPr>
        <w:drawing>
          <wp:anchor distT="0" distB="0" distL="114300" distR="114300" simplePos="0" relativeHeight="251670016" behindDoc="1" locked="0" layoutInCell="1" allowOverlap="1">
            <wp:simplePos x="0" y="0"/>
            <wp:positionH relativeFrom="column">
              <wp:posOffset>3055620</wp:posOffset>
            </wp:positionH>
            <wp:positionV relativeFrom="paragraph">
              <wp:posOffset>106045</wp:posOffset>
            </wp:positionV>
            <wp:extent cx="2702560" cy="4241165"/>
            <wp:effectExtent l="304800" t="247650" r="307340" b="2355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4715">
                      <a:off x="0" y="0"/>
                      <a:ext cx="2702560" cy="4241165"/>
                    </a:xfrm>
                    <a:prstGeom prst="rect">
                      <a:avLst/>
                    </a:prstGeom>
                    <a:ln>
                      <a:noFill/>
                    </a:ln>
                    <a:effectLst>
                      <a:outerShdw blurRad="190500" algn="tl" rotWithShape="0">
                        <a:srgbClr val="000000">
                          <a:alpha val="70000"/>
                        </a:srgbClr>
                      </a:outerShdw>
                    </a:effectLst>
                  </pic:spPr>
                </pic:pic>
              </a:graphicData>
            </a:graphic>
          </wp:anchor>
        </w:drawing>
      </w:r>
    </w:p>
    <w:p w:rsidR="009A3D03" w:rsidRDefault="009A3D03" w:rsidP="00E50BE9">
      <w:pPr>
        <w:pStyle w:val="Heading1"/>
      </w:pPr>
    </w:p>
    <w:p w:rsidR="009A3D03" w:rsidRDefault="009A3D03" w:rsidP="00E50BE9">
      <w:pPr>
        <w:pStyle w:val="Heading1"/>
      </w:pPr>
    </w:p>
    <w:p w:rsidR="009A3D03" w:rsidRDefault="009A3D03" w:rsidP="00E50BE9">
      <w:pPr>
        <w:pStyle w:val="Heading1"/>
      </w:pPr>
    </w:p>
    <w:p w:rsidR="009A3D03" w:rsidRDefault="009A3D03" w:rsidP="00E50BE9">
      <w:pPr>
        <w:pStyle w:val="Heading1"/>
      </w:pPr>
    </w:p>
    <w:p w:rsidR="009A3D03" w:rsidRDefault="009A3D03" w:rsidP="00E50BE9">
      <w:pPr>
        <w:pStyle w:val="Heading1"/>
      </w:pPr>
    </w:p>
    <w:p w:rsidR="009A3D03" w:rsidRDefault="009A3D03" w:rsidP="00E50BE9">
      <w:pPr>
        <w:pStyle w:val="Heading1"/>
      </w:pPr>
    </w:p>
    <w:p w:rsidR="009A3D03" w:rsidRDefault="009A3D03" w:rsidP="00E50BE9">
      <w:pPr>
        <w:pStyle w:val="Heading1"/>
      </w:pPr>
    </w:p>
    <w:p w:rsidR="009A3D03" w:rsidRDefault="009A3D03" w:rsidP="00E50BE9">
      <w:pPr>
        <w:pStyle w:val="Heading1"/>
      </w:pPr>
    </w:p>
    <w:p w:rsidR="00D473D3" w:rsidRDefault="00E50BE9" w:rsidP="00E50BE9">
      <w:pPr>
        <w:pStyle w:val="Heading1"/>
      </w:pPr>
      <w:r w:rsidRPr="00E50BE9">
        <w:t>Southern Microlight Club Incorporated</w:t>
      </w:r>
    </w:p>
    <w:p w:rsidR="00E50BE9" w:rsidRDefault="00E50BE9" w:rsidP="00E50BE9">
      <w:pPr>
        <w:rPr>
          <w:rStyle w:val="SubtleEmphasis"/>
        </w:rPr>
      </w:pPr>
      <w:r w:rsidRPr="00E50BE9">
        <w:rPr>
          <w:rStyle w:val="SubtleEmphasis"/>
        </w:rPr>
        <w:t>Useful Information</w:t>
      </w:r>
    </w:p>
    <w:p w:rsidR="00024A77" w:rsidRDefault="00024A77" w:rsidP="00E50BE9">
      <w:pPr>
        <w:rPr>
          <w:rFonts w:ascii="Arial" w:hAnsi="Arial" w:cs="Arial"/>
          <w:iCs/>
          <w:color w:val="000000" w:themeColor="text1"/>
          <w:sz w:val="20"/>
          <w:szCs w:val="20"/>
        </w:rPr>
      </w:pPr>
      <w:r>
        <w:rPr>
          <w:rFonts w:ascii="Arial" w:hAnsi="Arial" w:cs="Arial"/>
          <w:iCs/>
          <w:color w:val="000000" w:themeColor="text1"/>
          <w:sz w:val="20"/>
          <w:szCs w:val="20"/>
        </w:rPr>
        <w:t>Southern Microlight Club Inc. is incorporated under the Associations Incorporation Reform Act 2012</w:t>
      </w:r>
    </w:p>
    <w:p w:rsidR="00024A77" w:rsidRDefault="00024A77" w:rsidP="00E50BE9">
      <w:pPr>
        <w:rPr>
          <w:rFonts w:ascii="Arial" w:hAnsi="Arial" w:cs="Arial"/>
          <w:iCs/>
          <w:color w:val="000000" w:themeColor="text1"/>
          <w:sz w:val="20"/>
          <w:szCs w:val="20"/>
        </w:rPr>
      </w:pPr>
      <w:r>
        <w:rPr>
          <w:rFonts w:ascii="Arial" w:hAnsi="Arial" w:cs="Arial"/>
          <w:iCs/>
          <w:color w:val="000000" w:themeColor="text1"/>
          <w:sz w:val="20"/>
          <w:szCs w:val="20"/>
        </w:rPr>
        <w:t xml:space="preserve">Southern Microlight Club Inc. is affiliated to </w:t>
      </w:r>
      <w:r w:rsidR="00A028BD">
        <w:rPr>
          <w:rFonts w:ascii="Arial" w:hAnsi="Arial" w:cs="Arial"/>
          <w:iCs/>
          <w:color w:val="000000" w:themeColor="text1"/>
          <w:sz w:val="20"/>
          <w:szCs w:val="20"/>
        </w:rPr>
        <w:t>the Hang Gliding Federation of Australia</w:t>
      </w:r>
    </w:p>
    <w:p w:rsidR="00E50BE9" w:rsidRDefault="00F76988" w:rsidP="00E50BE9">
      <w:pPr>
        <w:rPr>
          <w:rFonts w:ascii="Arial" w:hAnsi="Arial" w:cs="Arial"/>
          <w:iCs/>
          <w:color w:val="000000" w:themeColor="text1"/>
          <w:sz w:val="20"/>
          <w:szCs w:val="20"/>
        </w:rPr>
      </w:pPr>
      <w:r w:rsidRPr="00F76988">
        <w:rPr>
          <w:rFonts w:ascii="Arial" w:hAnsi="Arial" w:cs="Arial"/>
          <w:iCs/>
          <w:color w:val="000000" w:themeColor="text1"/>
          <w:sz w:val="20"/>
          <w:szCs w:val="20"/>
        </w:rPr>
        <w:t>If you would like to pay money into the club account</w:t>
      </w:r>
      <w:r>
        <w:rPr>
          <w:rFonts w:ascii="Arial" w:hAnsi="Arial" w:cs="Arial"/>
          <w:iCs/>
          <w:color w:val="000000" w:themeColor="text1"/>
          <w:sz w:val="20"/>
          <w:szCs w:val="20"/>
        </w:rPr>
        <w:t xml:space="preserve"> for payment of membership fees, the purchase of polo shirts, or deposits for events; then please make a direct deposit to:</w:t>
      </w:r>
    </w:p>
    <w:p w:rsidR="00F76988" w:rsidRDefault="00F76988" w:rsidP="00E50BE9">
      <w:pPr>
        <w:rPr>
          <w:rFonts w:ascii="Arial" w:hAnsi="Arial" w:cs="Arial"/>
          <w:iCs/>
          <w:color w:val="000000" w:themeColor="text1"/>
          <w:sz w:val="20"/>
          <w:szCs w:val="20"/>
        </w:rPr>
      </w:pPr>
      <w:r>
        <w:rPr>
          <w:rFonts w:ascii="Arial" w:hAnsi="Arial" w:cs="Arial"/>
          <w:iCs/>
          <w:color w:val="000000" w:themeColor="text1"/>
          <w:sz w:val="20"/>
          <w:szCs w:val="20"/>
        </w:rPr>
        <w:t>Account Name :</w:t>
      </w:r>
      <w:r>
        <w:rPr>
          <w:rFonts w:ascii="Arial" w:hAnsi="Arial" w:cs="Arial"/>
          <w:iCs/>
          <w:color w:val="000000" w:themeColor="text1"/>
          <w:sz w:val="20"/>
          <w:szCs w:val="20"/>
        </w:rPr>
        <w:tab/>
      </w:r>
      <w:r>
        <w:rPr>
          <w:rFonts w:ascii="Arial" w:hAnsi="Arial" w:cs="Arial"/>
          <w:iCs/>
          <w:color w:val="000000" w:themeColor="text1"/>
          <w:sz w:val="20"/>
          <w:szCs w:val="20"/>
        </w:rPr>
        <w:tab/>
        <w:t>Southern Microlight Club</w:t>
      </w:r>
    </w:p>
    <w:p w:rsidR="00F76988" w:rsidRDefault="00F76988" w:rsidP="00E50BE9">
      <w:pPr>
        <w:rPr>
          <w:rFonts w:ascii="Arial" w:hAnsi="Arial" w:cs="Arial"/>
          <w:iCs/>
          <w:color w:val="000000" w:themeColor="text1"/>
          <w:sz w:val="20"/>
          <w:szCs w:val="20"/>
        </w:rPr>
      </w:pPr>
      <w:r>
        <w:rPr>
          <w:rFonts w:ascii="Arial" w:hAnsi="Arial" w:cs="Arial"/>
          <w:iCs/>
          <w:color w:val="000000" w:themeColor="text1"/>
          <w:sz w:val="20"/>
          <w:szCs w:val="20"/>
        </w:rPr>
        <w:t>BSB :</w:t>
      </w:r>
      <w:r>
        <w:rPr>
          <w:rFonts w:ascii="Arial" w:hAnsi="Arial" w:cs="Arial"/>
          <w:iCs/>
          <w:color w:val="000000" w:themeColor="text1"/>
          <w:sz w:val="20"/>
          <w:szCs w:val="20"/>
        </w:rPr>
        <w:tab/>
      </w:r>
      <w:r>
        <w:rPr>
          <w:rFonts w:ascii="Arial" w:hAnsi="Arial" w:cs="Arial"/>
          <w:iCs/>
          <w:color w:val="000000" w:themeColor="text1"/>
          <w:sz w:val="20"/>
          <w:szCs w:val="20"/>
        </w:rPr>
        <w:tab/>
      </w:r>
      <w:r>
        <w:rPr>
          <w:rFonts w:ascii="Arial" w:hAnsi="Arial" w:cs="Arial"/>
          <w:iCs/>
          <w:color w:val="000000" w:themeColor="text1"/>
          <w:sz w:val="20"/>
          <w:szCs w:val="20"/>
        </w:rPr>
        <w:tab/>
        <w:t>063109</w:t>
      </w:r>
    </w:p>
    <w:p w:rsidR="00F76988" w:rsidRDefault="00F76988" w:rsidP="00E50BE9">
      <w:pPr>
        <w:rPr>
          <w:rFonts w:ascii="Arial" w:hAnsi="Arial" w:cs="Arial"/>
          <w:iCs/>
          <w:color w:val="000000" w:themeColor="text1"/>
          <w:sz w:val="20"/>
          <w:szCs w:val="20"/>
        </w:rPr>
      </w:pPr>
      <w:r>
        <w:rPr>
          <w:rFonts w:ascii="Arial" w:hAnsi="Arial" w:cs="Arial"/>
          <w:iCs/>
          <w:color w:val="000000" w:themeColor="text1"/>
          <w:sz w:val="20"/>
          <w:szCs w:val="20"/>
        </w:rPr>
        <w:t>Account No :</w:t>
      </w:r>
      <w:r>
        <w:rPr>
          <w:rFonts w:ascii="Arial" w:hAnsi="Arial" w:cs="Arial"/>
          <w:iCs/>
          <w:color w:val="000000" w:themeColor="text1"/>
          <w:sz w:val="20"/>
          <w:szCs w:val="20"/>
        </w:rPr>
        <w:tab/>
      </w:r>
      <w:r>
        <w:rPr>
          <w:rFonts w:ascii="Arial" w:hAnsi="Arial" w:cs="Arial"/>
          <w:iCs/>
          <w:color w:val="000000" w:themeColor="text1"/>
          <w:sz w:val="20"/>
          <w:szCs w:val="20"/>
        </w:rPr>
        <w:tab/>
        <w:t>10405908</w:t>
      </w:r>
    </w:p>
    <w:p w:rsidR="009A3D03" w:rsidRPr="00F76988" w:rsidRDefault="00F76988" w:rsidP="00E50BE9">
      <w:pPr>
        <w:rPr>
          <w:rFonts w:ascii="Arial" w:hAnsi="Arial" w:cs="Arial"/>
          <w:iCs/>
          <w:color w:val="000000" w:themeColor="text1"/>
          <w:sz w:val="20"/>
          <w:szCs w:val="20"/>
        </w:rPr>
      </w:pPr>
      <w:r>
        <w:rPr>
          <w:rFonts w:ascii="Arial" w:hAnsi="Arial" w:cs="Arial"/>
          <w:iCs/>
          <w:color w:val="000000" w:themeColor="text1"/>
          <w:sz w:val="20"/>
          <w:szCs w:val="20"/>
        </w:rPr>
        <w:t xml:space="preserve">Please indicate your name and what you are paying for. If you do not have enough space in your banking website to put sufficient information, then please email </w:t>
      </w:r>
      <w:hyperlink r:id="rId15" w:history="1">
        <w:r w:rsidRPr="00E14B54">
          <w:rPr>
            <w:rStyle w:val="Hyperlink"/>
            <w:rFonts w:ascii="Arial" w:hAnsi="Arial" w:cs="Arial"/>
            <w:iCs/>
            <w:sz w:val="20"/>
            <w:szCs w:val="20"/>
          </w:rPr>
          <w:t>treasurer@southernmicrolightclub.com.au</w:t>
        </w:r>
      </w:hyperlink>
      <w:r>
        <w:rPr>
          <w:rFonts w:ascii="Arial" w:hAnsi="Arial" w:cs="Arial"/>
          <w:iCs/>
          <w:color w:val="000000" w:themeColor="text1"/>
          <w:sz w:val="20"/>
          <w:szCs w:val="20"/>
        </w:rPr>
        <w:t xml:space="preserve"> with the details.</w:t>
      </w:r>
    </w:p>
    <w:sectPr w:rsidR="009A3D03" w:rsidRPr="00F76988" w:rsidSect="00F76988">
      <w:pgSz w:w="11906" w:h="16838"/>
      <w:pgMar w:top="709" w:right="3259"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43CC"/>
    <w:multiLevelType w:val="hybridMultilevel"/>
    <w:tmpl w:val="18B89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A6240E"/>
    <w:multiLevelType w:val="hybridMultilevel"/>
    <w:tmpl w:val="B10E0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426C83"/>
    <w:multiLevelType w:val="hybridMultilevel"/>
    <w:tmpl w:val="71E61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9B4D3D"/>
    <w:multiLevelType w:val="multilevel"/>
    <w:tmpl w:val="A300D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8F22D5A"/>
    <w:multiLevelType w:val="hybridMultilevel"/>
    <w:tmpl w:val="6BB22A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92318E4"/>
    <w:multiLevelType w:val="hybridMultilevel"/>
    <w:tmpl w:val="4AE6E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764597"/>
    <w:multiLevelType w:val="hybridMultilevel"/>
    <w:tmpl w:val="049E8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9451D9"/>
    <w:multiLevelType w:val="hybridMultilevel"/>
    <w:tmpl w:val="8200DD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E37A6D"/>
    <w:multiLevelType w:val="hybridMultilevel"/>
    <w:tmpl w:val="DC1CA5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186238"/>
    <w:multiLevelType w:val="hybridMultilevel"/>
    <w:tmpl w:val="90B2A9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D6723CA"/>
    <w:multiLevelType w:val="hybridMultilevel"/>
    <w:tmpl w:val="B45842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9C036B"/>
    <w:multiLevelType w:val="hybridMultilevel"/>
    <w:tmpl w:val="61F8F18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CD163B"/>
    <w:multiLevelType w:val="hybridMultilevel"/>
    <w:tmpl w:val="26641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A85720"/>
    <w:multiLevelType w:val="hybridMultilevel"/>
    <w:tmpl w:val="3E7C8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5E11D0"/>
    <w:multiLevelType w:val="hybridMultilevel"/>
    <w:tmpl w:val="16564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83347A"/>
    <w:multiLevelType w:val="hybridMultilevel"/>
    <w:tmpl w:val="AFD03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E495255"/>
    <w:multiLevelType w:val="hybridMultilevel"/>
    <w:tmpl w:val="BA5867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5F73E6"/>
    <w:multiLevelType w:val="hybridMultilevel"/>
    <w:tmpl w:val="2D3C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2B80138"/>
    <w:multiLevelType w:val="hybridMultilevel"/>
    <w:tmpl w:val="D76CF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4A845D0"/>
    <w:multiLevelType w:val="hybridMultilevel"/>
    <w:tmpl w:val="DBE23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6036285"/>
    <w:multiLevelType w:val="hybridMultilevel"/>
    <w:tmpl w:val="C50E1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0E04C1"/>
    <w:multiLevelType w:val="hybridMultilevel"/>
    <w:tmpl w:val="3CCCD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62234B"/>
    <w:multiLevelType w:val="hybridMultilevel"/>
    <w:tmpl w:val="64687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10459E"/>
    <w:multiLevelType w:val="hybridMultilevel"/>
    <w:tmpl w:val="E2209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E44567"/>
    <w:multiLevelType w:val="hybridMultilevel"/>
    <w:tmpl w:val="F44252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1EE7EDA"/>
    <w:multiLevelType w:val="hybridMultilevel"/>
    <w:tmpl w:val="9D125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1FA534F"/>
    <w:multiLevelType w:val="hybridMultilevel"/>
    <w:tmpl w:val="37EA7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2CA772F"/>
    <w:multiLevelType w:val="hybridMultilevel"/>
    <w:tmpl w:val="C4CC4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358528F"/>
    <w:multiLevelType w:val="hybridMultilevel"/>
    <w:tmpl w:val="4D0C5C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41F26C0"/>
    <w:multiLevelType w:val="hybridMultilevel"/>
    <w:tmpl w:val="72CA4500"/>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720655E"/>
    <w:multiLevelType w:val="hybridMultilevel"/>
    <w:tmpl w:val="1054B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88147FB"/>
    <w:multiLevelType w:val="hybridMultilevel"/>
    <w:tmpl w:val="5600D63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4935336C"/>
    <w:multiLevelType w:val="hybridMultilevel"/>
    <w:tmpl w:val="A5CE839E"/>
    <w:lvl w:ilvl="0" w:tplc="EDD6DFD6">
      <w:start w:val="1"/>
      <w:numFmt w:val="decimal"/>
      <w:lvlText w:val="%1."/>
      <w:lvlJc w:val="left"/>
      <w:pPr>
        <w:ind w:left="360" w:hanging="360"/>
      </w:pPr>
      <w:rPr>
        <w:rFonts w:hint="default"/>
        <w:b/>
        <w:sz w:val="32"/>
        <w:u w:val="singl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49AE4B3C"/>
    <w:multiLevelType w:val="hybridMultilevel"/>
    <w:tmpl w:val="1C58C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A0C747A"/>
    <w:multiLevelType w:val="hybridMultilevel"/>
    <w:tmpl w:val="72CA45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CFA4DB7"/>
    <w:multiLevelType w:val="hybridMultilevel"/>
    <w:tmpl w:val="CEE601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E0D0FA4"/>
    <w:multiLevelType w:val="hybridMultilevel"/>
    <w:tmpl w:val="9182A5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E6F3D7D"/>
    <w:multiLevelType w:val="hybridMultilevel"/>
    <w:tmpl w:val="69F42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F5C4D81"/>
    <w:multiLevelType w:val="hybridMultilevel"/>
    <w:tmpl w:val="29C83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5166AE9"/>
    <w:multiLevelType w:val="hybridMultilevel"/>
    <w:tmpl w:val="C58E6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8DB1ED2"/>
    <w:multiLevelType w:val="hybridMultilevel"/>
    <w:tmpl w:val="75D4B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E1A5385"/>
    <w:multiLevelType w:val="hybridMultilevel"/>
    <w:tmpl w:val="818082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48F0A6D"/>
    <w:multiLevelType w:val="hybridMultilevel"/>
    <w:tmpl w:val="6502605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5925468"/>
    <w:multiLevelType w:val="hybridMultilevel"/>
    <w:tmpl w:val="12A24E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66F63E79"/>
    <w:multiLevelType w:val="hybridMultilevel"/>
    <w:tmpl w:val="8178602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69DB34EA"/>
    <w:multiLevelType w:val="hybridMultilevel"/>
    <w:tmpl w:val="5CB27B36"/>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46">
    <w:nsid w:val="6C2E6284"/>
    <w:multiLevelType w:val="hybridMultilevel"/>
    <w:tmpl w:val="18F0E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C891F88"/>
    <w:multiLevelType w:val="hybridMultilevel"/>
    <w:tmpl w:val="1BFA8FD8"/>
    <w:lvl w:ilvl="0" w:tplc="48B23B0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CC7703F"/>
    <w:multiLevelType w:val="hybridMultilevel"/>
    <w:tmpl w:val="C74A04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24A4044"/>
    <w:multiLevelType w:val="hybridMultilevel"/>
    <w:tmpl w:val="621AE1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2AE4677"/>
    <w:multiLevelType w:val="hybridMultilevel"/>
    <w:tmpl w:val="F3FEF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4250254"/>
    <w:multiLevelType w:val="hybridMultilevel"/>
    <w:tmpl w:val="53DC8E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742915B5"/>
    <w:multiLevelType w:val="hybridMultilevel"/>
    <w:tmpl w:val="AFA0F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43F6D95"/>
    <w:multiLevelType w:val="hybridMultilevel"/>
    <w:tmpl w:val="76D096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47F0367"/>
    <w:multiLevelType w:val="hybridMultilevel"/>
    <w:tmpl w:val="E4AC23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49C4B6E"/>
    <w:multiLevelType w:val="hybridMultilevel"/>
    <w:tmpl w:val="1930C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89122D5"/>
    <w:multiLevelType w:val="hybridMultilevel"/>
    <w:tmpl w:val="E03291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D93433C"/>
    <w:multiLevelType w:val="hybridMultilevel"/>
    <w:tmpl w:val="239EC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9"/>
  </w:num>
  <w:num w:numId="4">
    <w:abstractNumId w:val="11"/>
  </w:num>
  <w:num w:numId="5">
    <w:abstractNumId w:val="56"/>
  </w:num>
  <w:num w:numId="6">
    <w:abstractNumId w:val="54"/>
  </w:num>
  <w:num w:numId="7">
    <w:abstractNumId w:val="28"/>
  </w:num>
  <w:num w:numId="8">
    <w:abstractNumId w:val="8"/>
  </w:num>
  <w:num w:numId="9">
    <w:abstractNumId w:val="48"/>
  </w:num>
  <w:num w:numId="10">
    <w:abstractNumId w:val="49"/>
  </w:num>
  <w:num w:numId="11">
    <w:abstractNumId w:val="36"/>
  </w:num>
  <w:num w:numId="12">
    <w:abstractNumId w:val="44"/>
  </w:num>
  <w:num w:numId="13">
    <w:abstractNumId w:val="35"/>
  </w:num>
  <w:num w:numId="14">
    <w:abstractNumId w:val="7"/>
  </w:num>
  <w:num w:numId="15">
    <w:abstractNumId w:val="53"/>
  </w:num>
  <w:num w:numId="16">
    <w:abstractNumId w:val="27"/>
  </w:num>
  <w:num w:numId="17">
    <w:abstractNumId w:val="52"/>
  </w:num>
  <w:num w:numId="18">
    <w:abstractNumId w:val="4"/>
  </w:num>
  <w:num w:numId="19">
    <w:abstractNumId w:val="42"/>
  </w:num>
  <w:num w:numId="20">
    <w:abstractNumId w:val="41"/>
  </w:num>
  <w:num w:numId="21">
    <w:abstractNumId w:val="10"/>
  </w:num>
  <w:num w:numId="22">
    <w:abstractNumId w:val="24"/>
  </w:num>
  <w:num w:numId="23">
    <w:abstractNumId w:val="51"/>
  </w:num>
  <w:num w:numId="24">
    <w:abstractNumId w:val="45"/>
  </w:num>
  <w:num w:numId="25">
    <w:abstractNumId w:val="26"/>
  </w:num>
  <w:num w:numId="26">
    <w:abstractNumId w:val="18"/>
  </w:num>
  <w:num w:numId="27">
    <w:abstractNumId w:val="1"/>
  </w:num>
  <w:num w:numId="28">
    <w:abstractNumId w:val="40"/>
  </w:num>
  <w:num w:numId="29">
    <w:abstractNumId w:val="57"/>
  </w:num>
  <w:num w:numId="30">
    <w:abstractNumId w:val="2"/>
  </w:num>
  <w:num w:numId="31">
    <w:abstractNumId w:val="14"/>
  </w:num>
  <w:num w:numId="32">
    <w:abstractNumId w:val="21"/>
  </w:num>
  <w:num w:numId="33">
    <w:abstractNumId w:val="25"/>
  </w:num>
  <w:num w:numId="34">
    <w:abstractNumId w:val="38"/>
  </w:num>
  <w:num w:numId="35">
    <w:abstractNumId w:val="6"/>
  </w:num>
  <w:num w:numId="36">
    <w:abstractNumId w:val="23"/>
  </w:num>
  <w:num w:numId="37">
    <w:abstractNumId w:val="50"/>
  </w:num>
  <w:num w:numId="38">
    <w:abstractNumId w:val="0"/>
  </w:num>
  <w:num w:numId="39">
    <w:abstractNumId w:val="16"/>
  </w:num>
  <w:num w:numId="40">
    <w:abstractNumId w:val="31"/>
  </w:num>
  <w:num w:numId="41">
    <w:abstractNumId w:val="17"/>
  </w:num>
  <w:num w:numId="42">
    <w:abstractNumId w:val="22"/>
  </w:num>
  <w:num w:numId="43">
    <w:abstractNumId w:val="20"/>
  </w:num>
  <w:num w:numId="44">
    <w:abstractNumId w:val="13"/>
  </w:num>
  <w:num w:numId="45">
    <w:abstractNumId w:val="33"/>
  </w:num>
  <w:num w:numId="46">
    <w:abstractNumId w:val="55"/>
  </w:num>
  <w:num w:numId="47">
    <w:abstractNumId w:val="12"/>
  </w:num>
  <w:num w:numId="48">
    <w:abstractNumId w:val="30"/>
  </w:num>
  <w:num w:numId="49">
    <w:abstractNumId w:val="15"/>
  </w:num>
  <w:num w:numId="50">
    <w:abstractNumId w:val="46"/>
  </w:num>
  <w:num w:numId="51">
    <w:abstractNumId w:val="19"/>
  </w:num>
  <w:num w:numId="52">
    <w:abstractNumId w:val="37"/>
  </w:num>
  <w:num w:numId="53">
    <w:abstractNumId w:val="47"/>
  </w:num>
  <w:num w:numId="54">
    <w:abstractNumId w:val="43"/>
  </w:num>
  <w:num w:numId="55">
    <w:abstractNumId w:val="29"/>
  </w:num>
  <w:num w:numId="56">
    <w:abstractNumId w:val="32"/>
  </w:num>
  <w:num w:numId="57">
    <w:abstractNumId w:val="5"/>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grammar="clean"/>
  <w:defaultTabStop w:val="720"/>
  <w:characterSpacingControl w:val="doNotCompress"/>
  <w:savePreviewPicture/>
  <w:compat/>
  <w:rsids>
    <w:rsidRoot w:val="00130A9A"/>
    <w:rsid w:val="00005C91"/>
    <w:rsid w:val="000135FD"/>
    <w:rsid w:val="00020C32"/>
    <w:rsid w:val="00024A77"/>
    <w:rsid w:val="00031640"/>
    <w:rsid w:val="00034C34"/>
    <w:rsid w:val="000404DF"/>
    <w:rsid w:val="00045E36"/>
    <w:rsid w:val="000461CE"/>
    <w:rsid w:val="0004664B"/>
    <w:rsid w:val="000520C1"/>
    <w:rsid w:val="00052206"/>
    <w:rsid w:val="00072225"/>
    <w:rsid w:val="00092425"/>
    <w:rsid w:val="00095584"/>
    <w:rsid w:val="000A4335"/>
    <w:rsid w:val="000A455C"/>
    <w:rsid w:val="000A69AA"/>
    <w:rsid w:val="000A7766"/>
    <w:rsid w:val="000C32CE"/>
    <w:rsid w:val="000D16D9"/>
    <w:rsid w:val="000D1A76"/>
    <w:rsid w:val="000D7C82"/>
    <w:rsid w:val="000E5E8E"/>
    <w:rsid w:val="000F1090"/>
    <w:rsid w:val="000F1696"/>
    <w:rsid w:val="000F393B"/>
    <w:rsid w:val="001023C7"/>
    <w:rsid w:val="001120D3"/>
    <w:rsid w:val="00112137"/>
    <w:rsid w:val="00121C74"/>
    <w:rsid w:val="0012348D"/>
    <w:rsid w:val="00127FF2"/>
    <w:rsid w:val="00130A9A"/>
    <w:rsid w:val="0013469B"/>
    <w:rsid w:val="0013790C"/>
    <w:rsid w:val="00141A5D"/>
    <w:rsid w:val="00142A34"/>
    <w:rsid w:val="00155A00"/>
    <w:rsid w:val="00181AD0"/>
    <w:rsid w:val="00184A2D"/>
    <w:rsid w:val="00186564"/>
    <w:rsid w:val="00192011"/>
    <w:rsid w:val="001A0249"/>
    <w:rsid w:val="001A4525"/>
    <w:rsid w:val="001B04E7"/>
    <w:rsid w:val="001B4254"/>
    <w:rsid w:val="001B4F09"/>
    <w:rsid w:val="001C53EC"/>
    <w:rsid w:val="001C615C"/>
    <w:rsid w:val="001D7D5D"/>
    <w:rsid w:val="001E0768"/>
    <w:rsid w:val="001E3E5B"/>
    <w:rsid w:val="001E4080"/>
    <w:rsid w:val="001E7EFD"/>
    <w:rsid w:val="001F01CA"/>
    <w:rsid w:val="001F0AD5"/>
    <w:rsid w:val="001F56DC"/>
    <w:rsid w:val="001F681F"/>
    <w:rsid w:val="0020154B"/>
    <w:rsid w:val="00201EEF"/>
    <w:rsid w:val="00203447"/>
    <w:rsid w:val="002102AA"/>
    <w:rsid w:val="002108F0"/>
    <w:rsid w:val="00212ED4"/>
    <w:rsid w:val="00221F3E"/>
    <w:rsid w:val="002230C0"/>
    <w:rsid w:val="00236839"/>
    <w:rsid w:val="00237A5C"/>
    <w:rsid w:val="00241D0C"/>
    <w:rsid w:val="00247561"/>
    <w:rsid w:val="00253A21"/>
    <w:rsid w:val="002607A2"/>
    <w:rsid w:val="00264872"/>
    <w:rsid w:val="002800F1"/>
    <w:rsid w:val="0028257F"/>
    <w:rsid w:val="00284F33"/>
    <w:rsid w:val="002874C5"/>
    <w:rsid w:val="00287F02"/>
    <w:rsid w:val="002907E0"/>
    <w:rsid w:val="00292E0B"/>
    <w:rsid w:val="002A4495"/>
    <w:rsid w:val="002B5D43"/>
    <w:rsid w:val="002C1BA2"/>
    <w:rsid w:val="002D22B9"/>
    <w:rsid w:val="002D2CED"/>
    <w:rsid w:val="002D52A9"/>
    <w:rsid w:val="002D7022"/>
    <w:rsid w:val="00302724"/>
    <w:rsid w:val="00304E00"/>
    <w:rsid w:val="003151C2"/>
    <w:rsid w:val="00315D79"/>
    <w:rsid w:val="0031739C"/>
    <w:rsid w:val="0032603D"/>
    <w:rsid w:val="00332658"/>
    <w:rsid w:val="00334DE8"/>
    <w:rsid w:val="00336ACD"/>
    <w:rsid w:val="00342963"/>
    <w:rsid w:val="003575B9"/>
    <w:rsid w:val="00361053"/>
    <w:rsid w:val="003831B3"/>
    <w:rsid w:val="00395A2E"/>
    <w:rsid w:val="00396C05"/>
    <w:rsid w:val="0039742B"/>
    <w:rsid w:val="003A1F7B"/>
    <w:rsid w:val="003A2E8D"/>
    <w:rsid w:val="003B0328"/>
    <w:rsid w:val="003B2F24"/>
    <w:rsid w:val="003B35D6"/>
    <w:rsid w:val="003C4BD6"/>
    <w:rsid w:val="003C6AD2"/>
    <w:rsid w:val="003D2C58"/>
    <w:rsid w:val="003D43D9"/>
    <w:rsid w:val="003E36EE"/>
    <w:rsid w:val="003E4CCD"/>
    <w:rsid w:val="003F12A6"/>
    <w:rsid w:val="003F432A"/>
    <w:rsid w:val="00402137"/>
    <w:rsid w:val="004162C1"/>
    <w:rsid w:val="0042062E"/>
    <w:rsid w:val="004467D2"/>
    <w:rsid w:val="00453FCB"/>
    <w:rsid w:val="00454CE2"/>
    <w:rsid w:val="00456C22"/>
    <w:rsid w:val="00457B43"/>
    <w:rsid w:val="00461D0F"/>
    <w:rsid w:val="0046407B"/>
    <w:rsid w:val="004657CE"/>
    <w:rsid w:val="00475645"/>
    <w:rsid w:val="0047616E"/>
    <w:rsid w:val="00477F96"/>
    <w:rsid w:val="00480900"/>
    <w:rsid w:val="004841BA"/>
    <w:rsid w:val="0048483C"/>
    <w:rsid w:val="00493CB4"/>
    <w:rsid w:val="00497CA6"/>
    <w:rsid w:val="004A4D28"/>
    <w:rsid w:val="004A543B"/>
    <w:rsid w:val="004B54CF"/>
    <w:rsid w:val="004B5858"/>
    <w:rsid w:val="004C0BA3"/>
    <w:rsid w:val="004C0FEC"/>
    <w:rsid w:val="004C271F"/>
    <w:rsid w:val="004D260E"/>
    <w:rsid w:val="004E4AFB"/>
    <w:rsid w:val="004E7CD6"/>
    <w:rsid w:val="004F4B03"/>
    <w:rsid w:val="00504609"/>
    <w:rsid w:val="0050645D"/>
    <w:rsid w:val="00506852"/>
    <w:rsid w:val="00525D9F"/>
    <w:rsid w:val="0053046F"/>
    <w:rsid w:val="0053386F"/>
    <w:rsid w:val="00541923"/>
    <w:rsid w:val="00551581"/>
    <w:rsid w:val="00552304"/>
    <w:rsid w:val="00555930"/>
    <w:rsid w:val="0056418A"/>
    <w:rsid w:val="00567032"/>
    <w:rsid w:val="00571351"/>
    <w:rsid w:val="0057281C"/>
    <w:rsid w:val="005751A7"/>
    <w:rsid w:val="005755ED"/>
    <w:rsid w:val="00576871"/>
    <w:rsid w:val="00580BC7"/>
    <w:rsid w:val="00585F29"/>
    <w:rsid w:val="005909C3"/>
    <w:rsid w:val="005A47C2"/>
    <w:rsid w:val="005A59E3"/>
    <w:rsid w:val="005A62AE"/>
    <w:rsid w:val="005B16C2"/>
    <w:rsid w:val="005B1D34"/>
    <w:rsid w:val="005B67CB"/>
    <w:rsid w:val="005B73F1"/>
    <w:rsid w:val="005C60C8"/>
    <w:rsid w:val="005D0E84"/>
    <w:rsid w:val="005D4FEC"/>
    <w:rsid w:val="005E7BF3"/>
    <w:rsid w:val="005F5484"/>
    <w:rsid w:val="005F5551"/>
    <w:rsid w:val="005F74DC"/>
    <w:rsid w:val="006107BE"/>
    <w:rsid w:val="00612CA7"/>
    <w:rsid w:val="00613D3E"/>
    <w:rsid w:val="00625DBC"/>
    <w:rsid w:val="0062665F"/>
    <w:rsid w:val="006332F7"/>
    <w:rsid w:val="006371D4"/>
    <w:rsid w:val="00637268"/>
    <w:rsid w:val="00652F17"/>
    <w:rsid w:val="00666475"/>
    <w:rsid w:val="006737A4"/>
    <w:rsid w:val="0067401C"/>
    <w:rsid w:val="0067705F"/>
    <w:rsid w:val="0067788C"/>
    <w:rsid w:val="006820C9"/>
    <w:rsid w:val="006823D6"/>
    <w:rsid w:val="00686A87"/>
    <w:rsid w:val="00687B31"/>
    <w:rsid w:val="006900A5"/>
    <w:rsid w:val="006924CF"/>
    <w:rsid w:val="006956A9"/>
    <w:rsid w:val="00695DA2"/>
    <w:rsid w:val="006A6E48"/>
    <w:rsid w:val="006A747C"/>
    <w:rsid w:val="006B1D14"/>
    <w:rsid w:val="006C2F20"/>
    <w:rsid w:val="006D2A26"/>
    <w:rsid w:val="006D7203"/>
    <w:rsid w:val="006D73C7"/>
    <w:rsid w:val="006E1F72"/>
    <w:rsid w:val="00702E6E"/>
    <w:rsid w:val="00703590"/>
    <w:rsid w:val="007052AA"/>
    <w:rsid w:val="007059F3"/>
    <w:rsid w:val="00720002"/>
    <w:rsid w:val="00744274"/>
    <w:rsid w:val="00752A9E"/>
    <w:rsid w:val="00761A09"/>
    <w:rsid w:val="007620F3"/>
    <w:rsid w:val="007752FD"/>
    <w:rsid w:val="00780815"/>
    <w:rsid w:val="007A28F0"/>
    <w:rsid w:val="007A36BD"/>
    <w:rsid w:val="007A6A52"/>
    <w:rsid w:val="007B7213"/>
    <w:rsid w:val="007C57C3"/>
    <w:rsid w:val="007C6569"/>
    <w:rsid w:val="007D4975"/>
    <w:rsid w:val="007D6A3E"/>
    <w:rsid w:val="007E1E90"/>
    <w:rsid w:val="007E2C10"/>
    <w:rsid w:val="007E7881"/>
    <w:rsid w:val="0080592E"/>
    <w:rsid w:val="008123C7"/>
    <w:rsid w:val="00821D0F"/>
    <w:rsid w:val="00826832"/>
    <w:rsid w:val="008315C4"/>
    <w:rsid w:val="00831F66"/>
    <w:rsid w:val="00841A89"/>
    <w:rsid w:val="00850EEA"/>
    <w:rsid w:val="008528DA"/>
    <w:rsid w:val="00853000"/>
    <w:rsid w:val="00853732"/>
    <w:rsid w:val="00853C30"/>
    <w:rsid w:val="00861F89"/>
    <w:rsid w:val="00867957"/>
    <w:rsid w:val="00875076"/>
    <w:rsid w:val="00877A2F"/>
    <w:rsid w:val="00890E6B"/>
    <w:rsid w:val="00891AF4"/>
    <w:rsid w:val="0089591B"/>
    <w:rsid w:val="008A1F4B"/>
    <w:rsid w:val="008B4B61"/>
    <w:rsid w:val="008C5E69"/>
    <w:rsid w:val="008D5070"/>
    <w:rsid w:val="008E18BC"/>
    <w:rsid w:val="008E2B4E"/>
    <w:rsid w:val="008F2882"/>
    <w:rsid w:val="008F2BAF"/>
    <w:rsid w:val="009012B0"/>
    <w:rsid w:val="009202DA"/>
    <w:rsid w:val="00954132"/>
    <w:rsid w:val="00957043"/>
    <w:rsid w:val="00960857"/>
    <w:rsid w:val="00964CED"/>
    <w:rsid w:val="00973649"/>
    <w:rsid w:val="009766AD"/>
    <w:rsid w:val="009815BE"/>
    <w:rsid w:val="009819A8"/>
    <w:rsid w:val="009846C7"/>
    <w:rsid w:val="009973B5"/>
    <w:rsid w:val="009A13A8"/>
    <w:rsid w:val="009A3D03"/>
    <w:rsid w:val="009A5318"/>
    <w:rsid w:val="009B02B5"/>
    <w:rsid w:val="009B099B"/>
    <w:rsid w:val="009B3900"/>
    <w:rsid w:val="009B50A2"/>
    <w:rsid w:val="009C125B"/>
    <w:rsid w:val="009C133D"/>
    <w:rsid w:val="009C186A"/>
    <w:rsid w:val="009D0C02"/>
    <w:rsid w:val="009D1CEC"/>
    <w:rsid w:val="009D24BA"/>
    <w:rsid w:val="009D3B78"/>
    <w:rsid w:val="009D454E"/>
    <w:rsid w:val="009D75EF"/>
    <w:rsid w:val="009E1928"/>
    <w:rsid w:val="009E2A7A"/>
    <w:rsid w:val="009E335E"/>
    <w:rsid w:val="009F1FC7"/>
    <w:rsid w:val="009F2CCD"/>
    <w:rsid w:val="00A028BD"/>
    <w:rsid w:val="00A25E1C"/>
    <w:rsid w:val="00A40FD8"/>
    <w:rsid w:val="00A4112E"/>
    <w:rsid w:val="00A57EC1"/>
    <w:rsid w:val="00A613EC"/>
    <w:rsid w:val="00A74692"/>
    <w:rsid w:val="00A749CB"/>
    <w:rsid w:val="00A751C7"/>
    <w:rsid w:val="00A757B3"/>
    <w:rsid w:val="00A80C08"/>
    <w:rsid w:val="00A814B0"/>
    <w:rsid w:val="00AA2877"/>
    <w:rsid w:val="00AB51CF"/>
    <w:rsid w:val="00AC05C0"/>
    <w:rsid w:val="00AC28D1"/>
    <w:rsid w:val="00AC3F75"/>
    <w:rsid w:val="00AD12C4"/>
    <w:rsid w:val="00AE293A"/>
    <w:rsid w:val="00AE3972"/>
    <w:rsid w:val="00AE4C0F"/>
    <w:rsid w:val="00AF0525"/>
    <w:rsid w:val="00AF332E"/>
    <w:rsid w:val="00AF4C76"/>
    <w:rsid w:val="00B04B6F"/>
    <w:rsid w:val="00B106E6"/>
    <w:rsid w:val="00B11659"/>
    <w:rsid w:val="00B15615"/>
    <w:rsid w:val="00B24E28"/>
    <w:rsid w:val="00B3379B"/>
    <w:rsid w:val="00B37D92"/>
    <w:rsid w:val="00B43453"/>
    <w:rsid w:val="00B45ACB"/>
    <w:rsid w:val="00B52B48"/>
    <w:rsid w:val="00B556F0"/>
    <w:rsid w:val="00B64682"/>
    <w:rsid w:val="00B66BEE"/>
    <w:rsid w:val="00B741E8"/>
    <w:rsid w:val="00B8520F"/>
    <w:rsid w:val="00B92052"/>
    <w:rsid w:val="00B960D1"/>
    <w:rsid w:val="00BA04CB"/>
    <w:rsid w:val="00BA1B9E"/>
    <w:rsid w:val="00BA32F9"/>
    <w:rsid w:val="00BB3465"/>
    <w:rsid w:val="00BB6170"/>
    <w:rsid w:val="00BB6AAC"/>
    <w:rsid w:val="00BC043C"/>
    <w:rsid w:val="00BE24A1"/>
    <w:rsid w:val="00BE3A34"/>
    <w:rsid w:val="00BE633F"/>
    <w:rsid w:val="00BF2733"/>
    <w:rsid w:val="00BF67AB"/>
    <w:rsid w:val="00C345EA"/>
    <w:rsid w:val="00C34E89"/>
    <w:rsid w:val="00C37FB5"/>
    <w:rsid w:val="00C40141"/>
    <w:rsid w:val="00C41325"/>
    <w:rsid w:val="00C42666"/>
    <w:rsid w:val="00C429C3"/>
    <w:rsid w:val="00C42EC6"/>
    <w:rsid w:val="00C50AB4"/>
    <w:rsid w:val="00C53249"/>
    <w:rsid w:val="00C611D4"/>
    <w:rsid w:val="00C62A32"/>
    <w:rsid w:val="00C644D9"/>
    <w:rsid w:val="00C663B1"/>
    <w:rsid w:val="00C73533"/>
    <w:rsid w:val="00C7635D"/>
    <w:rsid w:val="00C802AD"/>
    <w:rsid w:val="00C86CBA"/>
    <w:rsid w:val="00C93407"/>
    <w:rsid w:val="00C936AD"/>
    <w:rsid w:val="00CB70E7"/>
    <w:rsid w:val="00CC06D3"/>
    <w:rsid w:val="00CC075B"/>
    <w:rsid w:val="00CC590A"/>
    <w:rsid w:val="00CD1181"/>
    <w:rsid w:val="00CD7B98"/>
    <w:rsid w:val="00CE5511"/>
    <w:rsid w:val="00CF26D5"/>
    <w:rsid w:val="00CF32B8"/>
    <w:rsid w:val="00CF60D8"/>
    <w:rsid w:val="00D051F9"/>
    <w:rsid w:val="00D0630D"/>
    <w:rsid w:val="00D22F53"/>
    <w:rsid w:val="00D277CE"/>
    <w:rsid w:val="00D31127"/>
    <w:rsid w:val="00D33BA0"/>
    <w:rsid w:val="00D473D3"/>
    <w:rsid w:val="00D55169"/>
    <w:rsid w:val="00D564CE"/>
    <w:rsid w:val="00D72A63"/>
    <w:rsid w:val="00D825F2"/>
    <w:rsid w:val="00D90738"/>
    <w:rsid w:val="00D90F35"/>
    <w:rsid w:val="00D924B1"/>
    <w:rsid w:val="00D9575A"/>
    <w:rsid w:val="00D96D4A"/>
    <w:rsid w:val="00DB362A"/>
    <w:rsid w:val="00DD2E57"/>
    <w:rsid w:val="00DE00DE"/>
    <w:rsid w:val="00DF2DB4"/>
    <w:rsid w:val="00DF74C9"/>
    <w:rsid w:val="00E01B4C"/>
    <w:rsid w:val="00E04B97"/>
    <w:rsid w:val="00E0512F"/>
    <w:rsid w:val="00E07A90"/>
    <w:rsid w:val="00E15D61"/>
    <w:rsid w:val="00E15E64"/>
    <w:rsid w:val="00E160BF"/>
    <w:rsid w:val="00E226C0"/>
    <w:rsid w:val="00E23AC5"/>
    <w:rsid w:val="00E23F43"/>
    <w:rsid w:val="00E3038E"/>
    <w:rsid w:val="00E306DB"/>
    <w:rsid w:val="00E329AB"/>
    <w:rsid w:val="00E359E7"/>
    <w:rsid w:val="00E50BE9"/>
    <w:rsid w:val="00E53B5A"/>
    <w:rsid w:val="00E74778"/>
    <w:rsid w:val="00E82ECC"/>
    <w:rsid w:val="00E973AA"/>
    <w:rsid w:val="00EA0F60"/>
    <w:rsid w:val="00EA4E9A"/>
    <w:rsid w:val="00EA617C"/>
    <w:rsid w:val="00EB3E6E"/>
    <w:rsid w:val="00EC0653"/>
    <w:rsid w:val="00EC127C"/>
    <w:rsid w:val="00EE4DA7"/>
    <w:rsid w:val="00EE7238"/>
    <w:rsid w:val="00EE7570"/>
    <w:rsid w:val="00EF596E"/>
    <w:rsid w:val="00F00B3E"/>
    <w:rsid w:val="00F03D3D"/>
    <w:rsid w:val="00F077B5"/>
    <w:rsid w:val="00F10F09"/>
    <w:rsid w:val="00F2026C"/>
    <w:rsid w:val="00F25AE3"/>
    <w:rsid w:val="00F266FA"/>
    <w:rsid w:val="00F26E2A"/>
    <w:rsid w:val="00F368E6"/>
    <w:rsid w:val="00F40EA3"/>
    <w:rsid w:val="00F4192E"/>
    <w:rsid w:val="00F67E79"/>
    <w:rsid w:val="00F7685C"/>
    <w:rsid w:val="00F76988"/>
    <w:rsid w:val="00F7749C"/>
    <w:rsid w:val="00F82A57"/>
    <w:rsid w:val="00F87B66"/>
    <w:rsid w:val="00F9114E"/>
    <w:rsid w:val="00F914E5"/>
    <w:rsid w:val="00F929BD"/>
    <w:rsid w:val="00FA2BB4"/>
    <w:rsid w:val="00FA2CE7"/>
    <w:rsid w:val="00FA2ECA"/>
    <w:rsid w:val="00FA610E"/>
    <w:rsid w:val="00FC68CC"/>
    <w:rsid w:val="00FD40ED"/>
    <w:rsid w:val="00FE152B"/>
    <w:rsid w:val="00FE645B"/>
    <w:rsid w:val="00FF1967"/>
    <w:rsid w:val="00FF24ED"/>
    <w:rsid w:val="00FF56F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6AD"/>
  </w:style>
  <w:style w:type="paragraph" w:styleId="Heading1">
    <w:name w:val="heading 1"/>
    <w:basedOn w:val="Normal"/>
    <w:next w:val="Normal"/>
    <w:link w:val="Heading1Char"/>
    <w:uiPriority w:val="9"/>
    <w:qFormat/>
    <w:rsid w:val="00CB70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59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67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0A9A"/>
    <w:pPr>
      <w:ind w:left="720"/>
      <w:contextualSpacing/>
    </w:pPr>
  </w:style>
  <w:style w:type="character" w:customStyle="1" w:styleId="blockemailwithname2">
    <w:name w:val="blockemailwithname2"/>
    <w:basedOn w:val="DefaultParagraphFont"/>
    <w:rsid w:val="000A69AA"/>
    <w:rPr>
      <w:color w:val="2A2A2A"/>
    </w:rPr>
  </w:style>
  <w:style w:type="character" w:styleId="Hyperlink">
    <w:name w:val="Hyperlink"/>
    <w:basedOn w:val="DefaultParagraphFont"/>
    <w:uiPriority w:val="99"/>
    <w:unhideWhenUsed/>
    <w:rsid w:val="000A69AA"/>
    <w:rPr>
      <w:color w:val="0000FF" w:themeColor="hyperlink"/>
      <w:u w:val="single"/>
    </w:rPr>
  </w:style>
  <w:style w:type="paragraph" w:styleId="NormalWeb">
    <w:name w:val="Normal (Web)"/>
    <w:basedOn w:val="Normal"/>
    <w:uiPriority w:val="99"/>
    <w:unhideWhenUsed/>
    <w:rsid w:val="00121C74"/>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Default">
    <w:name w:val="Default"/>
    <w:rsid w:val="007C57C3"/>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A7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766"/>
    <w:rPr>
      <w:rFonts w:ascii="Tahoma" w:hAnsi="Tahoma" w:cs="Tahoma"/>
      <w:sz w:val="16"/>
      <w:szCs w:val="16"/>
    </w:rPr>
  </w:style>
  <w:style w:type="paragraph" w:customStyle="1" w:styleId="ecxmsonormal">
    <w:name w:val="ecxmsonormal"/>
    <w:basedOn w:val="Normal"/>
    <w:rsid w:val="00B43453"/>
    <w:pPr>
      <w:spacing w:after="324" w:line="240" w:lineRule="auto"/>
    </w:pPr>
    <w:rPr>
      <w:rFonts w:ascii="Times New Roman" w:eastAsia="Times New Roman" w:hAnsi="Times New Roman" w:cs="Times New Roman"/>
      <w:sz w:val="24"/>
      <w:szCs w:val="24"/>
      <w:lang w:eastAsia="en-AU"/>
    </w:rPr>
  </w:style>
  <w:style w:type="paragraph" w:customStyle="1" w:styleId="video-desc">
    <w:name w:val="video-desc"/>
    <w:basedOn w:val="Normal"/>
    <w:rsid w:val="00E306DB"/>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A75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
    <w:name w:val="copy"/>
    <w:basedOn w:val="Normal"/>
    <w:rsid w:val="003E36EE"/>
    <w:pPr>
      <w:spacing w:before="100" w:beforeAutospacing="1" w:after="100" w:afterAutospacing="1" w:line="300" w:lineRule="auto"/>
    </w:pPr>
    <w:rPr>
      <w:rFonts w:ascii="Tahoma" w:eastAsia="Times New Roman" w:hAnsi="Tahoma" w:cs="Tahoma"/>
      <w:color w:val="000000"/>
      <w:sz w:val="18"/>
      <w:szCs w:val="18"/>
      <w:lang w:eastAsia="en-AU"/>
    </w:rPr>
  </w:style>
  <w:style w:type="character" w:customStyle="1" w:styleId="headline1">
    <w:name w:val="headline1"/>
    <w:basedOn w:val="DefaultParagraphFont"/>
    <w:rsid w:val="003E36EE"/>
    <w:rPr>
      <w:rFonts w:ascii="Tahoma" w:hAnsi="Tahoma" w:cs="Tahoma" w:hint="default"/>
      <w:b/>
      <w:bCs/>
      <w:color w:val="526692"/>
      <w:sz w:val="22"/>
      <w:szCs w:val="22"/>
    </w:rPr>
  </w:style>
  <w:style w:type="character" w:customStyle="1" w:styleId="copy1">
    <w:name w:val="copy1"/>
    <w:basedOn w:val="DefaultParagraphFont"/>
    <w:rsid w:val="003E36EE"/>
    <w:rPr>
      <w:rFonts w:ascii="Tahoma" w:hAnsi="Tahoma" w:cs="Tahoma" w:hint="default"/>
      <w:color w:val="000000"/>
      <w:sz w:val="18"/>
      <w:szCs w:val="18"/>
    </w:rPr>
  </w:style>
  <w:style w:type="character" w:customStyle="1" w:styleId="Heading1Char">
    <w:name w:val="Heading 1 Char"/>
    <w:basedOn w:val="DefaultParagraphFont"/>
    <w:link w:val="Heading1"/>
    <w:uiPriority w:val="9"/>
    <w:rsid w:val="00CB70E7"/>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BB6AAC"/>
    <w:rPr>
      <w:i/>
      <w:iCs/>
      <w:color w:val="808080" w:themeColor="text1" w:themeTint="7F"/>
    </w:rPr>
  </w:style>
  <w:style w:type="character" w:styleId="Strong">
    <w:name w:val="Strong"/>
    <w:basedOn w:val="DefaultParagraphFont"/>
    <w:uiPriority w:val="22"/>
    <w:qFormat/>
    <w:rsid w:val="00AF332E"/>
    <w:rPr>
      <w:b/>
      <w:bCs/>
    </w:rPr>
  </w:style>
  <w:style w:type="paragraph" w:styleId="Quote">
    <w:name w:val="Quote"/>
    <w:basedOn w:val="Normal"/>
    <w:next w:val="Normal"/>
    <w:link w:val="QuoteChar"/>
    <w:uiPriority w:val="29"/>
    <w:qFormat/>
    <w:rsid w:val="00B24E28"/>
    <w:rPr>
      <w:i/>
      <w:iCs/>
      <w:color w:val="000000" w:themeColor="text1"/>
    </w:rPr>
  </w:style>
  <w:style w:type="character" w:customStyle="1" w:styleId="QuoteChar">
    <w:name w:val="Quote Char"/>
    <w:basedOn w:val="DefaultParagraphFont"/>
    <w:link w:val="Quote"/>
    <w:uiPriority w:val="29"/>
    <w:rsid w:val="00B24E28"/>
    <w:rPr>
      <w:i/>
      <w:iCs/>
      <w:color w:val="000000" w:themeColor="text1"/>
    </w:rPr>
  </w:style>
  <w:style w:type="character" w:customStyle="1" w:styleId="Heading2Char">
    <w:name w:val="Heading 2 Char"/>
    <w:basedOn w:val="DefaultParagraphFont"/>
    <w:link w:val="Heading2"/>
    <w:uiPriority w:val="9"/>
    <w:rsid w:val="00E359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B67C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2858826">
      <w:bodyDiv w:val="1"/>
      <w:marLeft w:val="0"/>
      <w:marRight w:val="0"/>
      <w:marTop w:val="0"/>
      <w:marBottom w:val="0"/>
      <w:divBdr>
        <w:top w:val="none" w:sz="0" w:space="0" w:color="auto"/>
        <w:left w:val="none" w:sz="0" w:space="0" w:color="auto"/>
        <w:bottom w:val="none" w:sz="0" w:space="0" w:color="auto"/>
        <w:right w:val="none" w:sz="0" w:space="0" w:color="auto"/>
      </w:divBdr>
    </w:div>
    <w:div w:id="659236074">
      <w:bodyDiv w:val="1"/>
      <w:marLeft w:val="0"/>
      <w:marRight w:val="0"/>
      <w:marTop w:val="0"/>
      <w:marBottom w:val="0"/>
      <w:divBdr>
        <w:top w:val="none" w:sz="0" w:space="0" w:color="auto"/>
        <w:left w:val="none" w:sz="0" w:space="0" w:color="auto"/>
        <w:bottom w:val="none" w:sz="0" w:space="0" w:color="auto"/>
        <w:right w:val="none" w:sz="0" w:space="0" w:color="auto"/>
      </w:divBdr>
      <w:divsChild>
        <w:div w:id="647828552">
          <w:marLeft w:val="0"/>
          <w:marRight w:val="0"/>
          <w:marTop w:val="0"/>
          <w:marBottom w:val="0"/>
          <w:divBdr>
            <w:top w:val="none" w:sz="0" w:space="0" w:color="auto"/>
            <w:left w:val="none" w:sz="0" w:space="0" w:color="auto"/>
            <w:bottom w:val="none" w:sz="0" w:space="0" w:color="auto"/>
            <w:right w:val="none" w:sz="0" w:space="0" w:color="auto"/>
          </w:divBdr>
          <w:divsChild>
            <w:div w:id="478763462">
              <w:marLeft w:val="0"/>
              <w:marRight w:val="0"/>
              <w:marTop w:val="100"/>
              <w:marBottom w:val="100"/>
              <w:divBdr>
                <w:top w:val="none" w:sz="0" w:space="0" w:color="auto"/>
                <w:left w:val="none" w:sz="0" w:space="0" w:color="auto"/>
                <w:bottom w:val="none" w:sz="0" w:space="0" w:color="auto"/>
                <w:right w:val="none" w:sz="0" w:space="0" w:color="auto"/>
              </w:divBdr>
              <w:divsChild>
                <w:div w:id="1045790579">
                  <w:marLeft w:val="0"/>
                  <w:marRight w:val="0"/>
                  <w:marTop w:val="0"/>
                  <w:marBottom w:val="0"/>
                  <w:divBdr>
                    <w:top w:val="none" w:sz="0" w:space="0" w:color="auto"/>
                    <w:left w:val="none" w:sz="0" w:space="0" w:color="auto"/>
                    <w:bottom w:val="none" w:sz="0" w:space="0" w:color="auto"/>
                    <w:right w:val="none" w:sz="0" w:space="0" w:color="auto"/>
                  </w:divBdr>
                  <w:divsChild>
                    <w:div w:id="830632973">
                      <w:marLeft w:val="0"/>
                      <w:marRight w:val="0"/>
                      <w:marTop w:val="0"/>
                      <w:marBottom w:val="0"/>
                      <w:divBdr>
                        <w:top w:val="none" w:sz="0" w:space="0" w:color="auto"/>
                        <w:left w:val="none" w:sz="0" w:space="0" w:color="auto"/>
                        <w:bottom w:val="none" w:sz="0" w:space="0" w:color="auto"/>
                        <w:right w:val="none" w:sz="0" w:space="0" w:color="auto"/>
                      </w:divBdr>
                      <w:divsChild>
                        <w:div w:id="780346231">
                          <w:marLeft w:val="0"/>
                          <w:marRight w:val="405"/>
                          <w:marTop w:val="300"/>
                          <w:marBottom w:val="300"/>
                          <w:divBdr>
                            <w:top w:val="dashed" w:sz="6" w:space="0" w:color="D3D3D3"/>
                            <w:left w:val="none" w:sz="0" w:space="0" w:color="auto"/>
                            <w:bottom w:val="dashed" w:sz="6" w:space="0" w:color="D3D3D3"/>
                            <w:right w:val="none" w:sz="0" w:space="0" w:color="auto"/>
                          </w:divBdr>
                          <w:divsChild>
                            <w:div w:id="851994977">
                              <w:marLeft w:val="0"/>
                              <w:marRight w:val="0"/>
                              <w:marTop w:val="0"/>
                              <w:marBottom w:val="0"/>
                              <w:divBdr>
                                <w:top w:val="none" w:sz="0" w:space="0" w:color="auto"/>
                                <w:left w:val="none" w:sz="0" w:space="0" w:color="auto"/>
                                <w:bottom w:val="none" w:sz="0" w:space="0" w:color="auto"/>
                                <w:right w:val="none" w:sz="0" w:space="0" w:color="auto"/>
                              </w:divBdr>
                              <w:divsChild>
                                <w:div w:id="1634368265">
                                  <w:marLeft w:val="0"/>
                                  <w:marRight w:val="0"/>
                                  <w:marTop w:val="0"/>
                                  <w:marBottom w:val="0"/>
                                  <w:divBdr>
                                    <w:top w:val="none" w:sz="0" w:space="0" w:color="auto"/>
                                    <w:left w:val="none" w:sz="0" w:space="0" w:color="auto"/>
                                    <w:bottom w:val="none" w:sz="0" w:space="0" w:color="auto"/>
                                    <w:right w:val="none" w:sz="0" w:space="0" w:color="auto"/>
                                  </w:divBdr>
                                </w:div>
                              </w:divsChild>
                            </w:div>
                            <w:div w:id="14123918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226585">
      <w:bodyDiv w:val="1"/>
      <w:marLeft w:val="0"/>
      <w:marRight w:val="0"/>
      <w:marTop w:val="0"/>
      <w:marBottom w:val="0"/>
      <w:divBdr>
        <w:top w:val="none" w:sz="0" w:space="0" w:color="auto"/>
        <w:left w:val="none" w:sz="0" w:space="0" w:color="auto"/>
        <w:bottom w:val="none" w:sz="0" w:space="0" w:color="auto"/>
        <w:right w:val="none" w:sz="0" w:space="0" w:color="auto"/>
      </w:divBdr>
    </w:div>
    <w:div w:id="1315916889">
      <w:bodyDiv w:val="1"/>
      <w:marLeft w:val="0"/>
      <w:marRight w:val="0"/>
      <w:marTop w:val="0"/>
      <w:marBottom w:val="0"/>
      <w:divBdr>
        <w:top w:val="none" w:sz="0" w:space="0" w:color="auto"/>
        <w:left w:val="none" w:sz="0" w:space="0" w:color="auto"/>
        <w:bottom w:val="none" w:sz="0" w:space="0" w:color="auto"/>
        <w:right w:val="none" w:sz="0" w:space="0" w:color="auto"/>
      </w:divBdr>
    </w:div>
    <w:div w:id="1521431178">
      <w:bodyDiv w:val="1"/>
      <w:marLeft w:val="0"/>
      <w:marRight w:val="0"/>
      <w:marTop w:val="0"/>
      <w:marBottom w:val="0"/>
      <w:divBdr>
        <w:top w:val="none" w:sz="0" w:space="0" w:color="auto"/>
        <w:left w:val="none" w:sz="0" w:space="0" w:color="auto"/>
        <w:bottom w:val="none" w:sz="0" w:space="0" w:color="auto"/>
        <w:right w:val="none" w:sz="0" w:space="0" w:color="auto"/>
      </w:divBdr>
    </w:div>
    <w:div w:id="1676764838">
      <w:bodyDiv w:val="1"/>
      <w:marLeft w:val="0"/>
      <w:marRight w:val="0"/>
      <w:marTop w:val="0"/>
      <w:marBottom w:val="0"/>
      <w:divBdr>
        <w:top w:val="none" w:sz="0" w:space="0" w:color="auto"/>
        <w:left w:val="none" w:sz="0" w:space="0" w:color="auto"/>
        <w:bottom w:val="none" w:sz="0" w:space="0" w:color="auto"/>
        <w:right w:val="none" w:sz="0" w:space="0" w:color="auto"/>
      </w:divBdr>
    </w:div>
    <w:div w:id="1845895096">
      <w:bodyDiv w:val="1"/>
      <w:marLeft w:val="0"/>
      <w:marRight w:val="0"/>
      <w:marTop w:val="0"/>
      <w:marBottom w:val="0"/>
      <w:divBdr>
        <w:top w:val="none" w:sz="0" w:space="0" w:color="auto"/>
        <w:left w:val="none" w:sz="0" w:space="0" w:color="auto"/>
        <w:bottom w:val="none" w:sz="0" w:space="0" w:color="auto"/>
        <w:right w:val="none" w:sz="0" w:space="0" w:color="auto"/>
      </w:divBdr>
    </w:div>
    <w:div w:id="200882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sb.gov.au" TargetMode="External"/><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trevor@teknological.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treasurer@southernmicrolightclub.com.au"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B5772-428A-427A-9138-42E9F6475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2214</Words>
  <Characters>12622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Steven Bell</cp:lastModifiedBy>
  <cp:revision>2</cp:revision>
  <cp:lastPrinted>2012-12-13T22:28:00Z</cp:lastPrinted>
  <dcterms:created xsi:type="dcterms:W3CDTF">2012-12-14T00:52:00Z</dcterms:created>
  <dcterms:modified xsi:type="dcterms:W3CDTF">2012-12-14T00:52:00Z</dcterms:modified>
</cp:coreProperties>
</file>